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1BE8" w:rsidRPr="00293E3F" w:rsidRDefault="00511BE8" w:rsidP="00511BE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3E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Планируемые результаты изучения предмета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«Русский родной язык»       </w:t>
      </w:r>
      <w:r w:rsidRPr="00293E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ФГОС ООО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291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Pr="00293E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-9 классы)</w:t>
      </w:r>
    </w:p>
    <w:p w:rsidR="00511BE8" w:rsidRPr="00293E3F" w:rsidRDefault="00511BE8" w:rsidP="00511BE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5418" w:type="dxa"/>
        <w:tblInd w:w="-284" w:type="dxa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2093"/>
        <w:gridCol w:w="2923"/>
        <w:gridCol w:w="7"/>
        <w:gridCol w:w="3179"/>
        <w:gridCol w:w="7"/>
        <w:gridCol w:w="3613"/>
        <w:gridCol w:w="3596"/>
      </w:tblGrid>
      <w:tr w:rsidR="00511BE8" w:rsidRPr="00293E3F" w:rsidTr="00475381">
        <w:trPr>
          <w:trHeight w:val="298"/>
        </w:trPr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11BE8" w:rsidRPr="00293E3F" w:rsidRDefault="00511BE8" w:rsidP="0047538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3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Название раздела </w:t>
            </w:r>
          </w:p>
        </w:tc>
        <w:tc>
          <w:tcPr>
            <w:tcW w:w="6116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11BE8" w:rsidRPr="00293E3F" w:rsidRDefault="00511BE8" w:rsidP="0047538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3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Предм</w:t>
            </w:r>
            <w:r w:rsidRPr="00293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3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тные результаты</w:t>
            </w:r>
          </w:p>
        </w:tc>
        <w:tc>
          <w:tcPr>
            <w:tcW w:w="36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1BE8" w:rsidRPr="00293E3F" w:rsidRDefault="00511BE8" w:rsidP="0047538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3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Метапредметные результаты</w:t>
            </w:r>
          </w:p>
        </w:tc>
        <w:tc>
          <w:tcPr>
            <w:tcW w:w="3596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1BE8" w:rsidRPr="00293E3F" w:rsidRDefault="00511BE8" w:rsidP="0047538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3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Личностные результаты</w:t>
            </w:r>
          </w:p>
        </w:tc>
      </w:tr>
      <w:tr w:rsidR="00511BE8" w:rsidRPr="00293E3F" w:rsidTr="00475381">
        <w:trPr>
          <w:trHeight w:val="87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1BE8" w:rsidRPr="00293E3F" w:rsidRDefault="00511BE8" w:rsidP="00475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93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1BE8" w:rsidRPr="00293E3F" w:rsidRDefault="00511BE8" w:rsidP="0047538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3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ученик научится</w:t>
            </w:r>
          </w:p>
        </w:tc>
        <w:tc>
          <w:tcPr>
            <w:tcW w:w="31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1BE8" w:rsidRPr="00293E3F" w:rsidRDefault="00511BE8" w:rsidP="0047538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3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ученик получит возможность научиться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1BE8" w:rsidRPr="00293E3F" w:rsidRDefault="00511BE8" w:rsidP="00475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59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1BE8" w:rsidRPr="00293E3F" w:rsidRDefault="00511BE8" w:rsidP="00475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511BE8" w:rsidRPr="00293E3F" w:rsidTr="00475381">
        <w:trPr>
          <w:trHeight w:val="915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1BE8" w:rsidRDefault="00511BE8" w:rsidP="00475381">
            <w:pPr>
              <w:spacing w:after="250" w:line="268" w:lineRule="auto"/>
              <w:ind w:right="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BE8" w:rsidRPr="00293E3F" w:rsidRDefault="00511BE8" w:rsidP="00475381">
            <w:pPr>
              <w:spacing w:after="250" w:line="268" w:lineRule="auto"/>
              <w:ind w:right="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>Язык и культура.</w:t>
            </w:r>
          </w:p>
          <w:p w:rsidR="00511BE8" w:rsidRDefault="00511BE8" w:rsidP="00475381">
            <w:pPr>
              <w:spacing w:after="250" w:line="268" w:lineRule="auto"/>
              <w:ind w:right="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BE8" w:rsidRDefault="00511BE8" w:rsidP="00475381">
            <w:pPr>
              <w:spacing w:after="250" w:line="268" w:lineRule="auto"/>
              <w:ind w:right="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BE8" w:rsidRPr="00293E3F" w:rsidRDefault="00511BE8" w:rsidP="00475381">
            <w:pPr>
              <w:spacing w:after="250" w:line="268" w:lineRule="auto"/>
              <w:ind w:right="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>Культура речи.</w:t>
            </w:r>
          </w:p>
          <w:p w:rsidR="00511BE8" w:rsidRDefault="00511BE8" w:rsidP="00475381">
            <w:pPr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511BE8" w:rsidRDefault="00511BE8" w:rsidP="00475381">
            <w:pPr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BE8" w:rsidRPr="00293E3F" w:rsidRDefault="00511BE8" w:rsidP="00475381">
            <w:pPr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 Речь.</w:t>
            </w:r>
          </w:p>
          <w:p w:rsidR="00511BE8" w:rsidRDefault="00511BE8" w:rsidP="00475381">
            <w:pPr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11BE8" w:rsidRDefault="00511BE8" w:rsidP="00475381">
            <w:pPr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BE8" w:rsidRDefault="00511BE8" w:rsidP="00475381">
            <w:pPr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BE8" w:rsidRPr="00293E3F" w:rsidRDefault="00511BE8" w:rsidP="00475381">
            <w:pPr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 Текст </w:t>
            </w:r>
          </w:p>
          <w:p w:rsidR="00511BE8" w:rsidRPr="00293E3F" w:rsidRDefault="00511BE8" w:rsidP="00475381">
            <w:pPr>
              <w:tabs>
                <w:tab w:val="left" w:pos="3226"/>
                <w:tab w:val="left" w:pos="3545"/>
              </w:tabs>
              <w:spacing w:after="4" w:line="268" w:lineRule="auto"/>
              <w:ind w:left="142"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11BE8" w:rsidRPr="00293E3F" w:rsidRDefault="00511BE8" w:rsidP="00475381">
            <w:pPr>
              <w:spacing w:after="250" w:line="268" w:lineRule="auto"/>
              <w:ind w:left="279" w:right="5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1BE8" w:rsidRPr="00293E3F" w:rsidRDefault="00511BE8" w:rsidP="00475381">
            <w:pPr>
              <w:spacing w:after="16" w:line="270" w:lineRule="auto"/>
              <w:ind w:righ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-воспитание ценностного отношения к родному языку и литературе на родном языке как хранителю культуры, включение в культурноязыковое поле своего народа;  </w:t>
            </w:r>
          </w:p>
          <w:p w:rsidR="00511BE8" w:rsidRPr="00293E3F" w:rsidRDefault="00511BE8" w:rsidP="00475381">
            <w:pPr>
              <w:spacing w:after="16" w:line="270" w:lineRule="auto"/>
              <w:ind w:righ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-приобщение к литературному наследию своего народа;  </w:t>
            </w:r>
          </w:p>
          <w:p w:rsidR="00511BE8" w:rsidRPr="00293E3F" w:rsidRDefault="00511BE8" w:rsidP="00475381">
            <w:pPr>
              <w:spacing w:after="16" w:line="270" w:lineRule="auto"/>
              <w:ind w:righ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-формирование причастности к свершениям и традициям своего народа; </w:t>
            </w:r>
          </w:p>
          <w:p w:rsidR="00511BE8" w:rsidRPr="00293E3F" w:rsidRDefault="00511BE8" w:rsidP="00475381">
            <w:pPr>
              <w:spacing w:after="16" w:line="270" w:lineRule="auto"/>
              <w:ind w:righ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-осознание исторической преемственности поколений, своей ответственности за сохранение культуры народа;  </w:t>
            </w:r>
          </w:p>
          <w:p w:rsidR="00511BE8" w:rsidRPr="00293E3F" w:rsidRDefault="00511BE8" w:rsidP="00475381">
            <w:pPr>
              <w:spacing w:after="16" w:line="270" w:lineRule="auto"/>
              <w:ind w:righ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-обогащение активного и потенциального </w:t>
            </w:r>
            <w:r w:rsidRPr="00293E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словарного запаса,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речи, правилами речевого этикета;  </w:t>
            </w:r>
          </w:p>
          <w:p w:rsidR="00511BE8" w:rsidRPr="00293E3F" w:rsidRDefault="00511BE8" w:rsidP="00475381">
            <w:pPr>
              <w:spacing w:after="16" w:line="270" w:lineRule="auto"/>
              <w:ind w:righ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-получение знаний о родном языке как системе и как развивающемся явлении, о его уровнях и единицах, о закономерностях его функционирования, освоение базовых понятий лингвистики, формирование аналитических умений в отношении языковых единиц и текстов разных функционально-смысловых типов и жанров. </w:t>
            </w:r>
          </w:p>
          <w:p w:rsidR="00511BE8" w:rsidRPr="00293E3F" w:rsidRDefault="00511BE8" w:rsidP="00475381">
            <w:pPr>
              <w:spacing w:after="160" w:line="256" w:lineRule="auto"/>
              <w:jc w:val="both"/>
              <w:outlineLvl w:val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1BE8" w:rsidRPr="00293E3F" w:rsidRDefault="00511BE8" w:rsidP="00475381">
            <w:pPr>
              <w:spacing w:after="16" w:line="270" w:lineRule="auto"/>
              <w:ind w:righ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-</w:t>
            </w: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 Понимание взаимосвязи языка, культуры и истории народа, говорящего на нём</w:t>
            </w:r>
          </w:p>
          <w:p w:rsidR="00511BE8" w:rsidRPr="00293E3F" w:rsidRDefault="00511BE8" w:rsidP="00475381">
            <w:pPr>
              <w:spacing w:after="16" w:line="270" w:lineRule="auto"/>
              <w:ind w:righ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>Овладение основными нормами русского литературного языка (орфоэпическими, лексическими, грамматическими, 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высказываний; стремление к речевому самосовершенствованию, овладение основными стилистическими ресурсами лексики и фразеологии языка</w:t>
            </w:r>
          </w:p>
          <w:p w:rsidR="00511BE8" w:rsidRPr="00293E3F" w:rsidRDefault="00511BE8" w:rsidP="00475381">
            <w:pPr>
              <w:spacing w:after="16" w:line="270" w:lineRule="auto"/>
              <w:ind w:righ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 основных орфоэпических и </w:t>
            </w:r>
            <w:r w:rsidRPr="00293E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акцентологических норм современного русского литературного языка</w:t>
            </w:r>
          </w:p>
          <w:p w:rsidR="00511BE8" w:rsidRPr="00293E3F" w:rsidRDefault="00511BE8" w:rsidP="00475381">
            <w:pPr>
              <w:spacing w:after="16" w:line="270" w:lineRule="auto"/>
              <w:ind w:righ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 основных лексических норм современного русского литературного языка</w:t>
            </w:r>
          </w:p>
          <w:p w:rsidR="00511BE8" w:rsidRPr="00293E3F" w:rsidRDefault="00511BE8" w:rsidP="00475381">
            <w:pPr>
              <w:spacing w:after="0" w:line="259" w:lineRule="auto"/>
              <w:ind w:right="85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 основных грамматических норм современного русского </w:t>
            </w:r>
          </w:p>
          <w:p w:rsidR="00511BE8" w:rsidRPr="00293E3F" w:rsidRDefault="00511BE8" w:rsidP="00475381">
            <w:pPr>
              <w:spacing w:after="16" w:line="270" w:lineRule="auto"/>
              <w:ind w:righ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>литературного языка</w:t>
            </w:r>
          </w:p>
          <w:p w:rsidR="00511BE8" w:rsidRPr="00293E3F" w:rsidRDefault="00511BE8" w:rsidP="00475381">
            <w:pPr>
              <w:spacing w:after="16" w:line="270" w:lineRule="auto"/>
              <w:ind w:righ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 основных норм русского речевого этикета</w:t>
            </w:r>
          </w:p>
          <w:p w:rsidR="00511BE8" w:rsidRPr="00293E3F" w:rsidRDefault="00511BE8" w:rsidP="00475381">
            <w:pPr>
              <w:ind w:left="696" w:right="85" w:hanging="711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 основных орфографических норм современного русского </w:t>
            </w:r>
          </w:p>
          <w:p w:rsidR="00511BE8" w:rsidRPr="00293E3F" w:rsidRDefault="00511BE8" w:rsidP="00475381">
            <w:pPr>
              <w:spacing w:after="5" w:line="271" w:lineRule="auto"/>
              <w:ind w:left="711" w:right="85" w:hanging="711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литературного языка (в рамках изученного в основном курсе); соблюдение основных пунктуационных норм современного русского </w:t>
            </w:r>
          </w:p>
          <w:p w:rsidR="00511BE8" w:rsidRPr="00293E3F" w:rsidRDefault="00511BE8" w:rsidP="00475381">
            <w:pPr>
              <w:spacing w:after="16" w:line="270" w:lineRule="auto"/>
              <w:ind w:right="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>литературного языки</w:t>
            </w:r>
          </w:p>
        </w:tc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1BE8" w:rsidRPr="00293E3F" w:rsidRDefault="00511BE8" w:rsidP="00475381">
            <w:pPr>
              <w:spacing w:after="16" w:line="270" w:lineRule="auto"/>
              <w:ind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-совершенствование коммуникативных умений и культуры речи, обеспечивающих свободное владение русским литературным языком в разных сферах и ситуациях его использования; обогащение словарного запаса и грамматического строя речи учащихся; развитие готовности и способности к речевому взаимодействию и взаимопониманию, потребности к речевому самосовершенствованию; </w:t>
            </w:r>
          </w:p>
          <w:p w:rsidR="00511BE8" w:rsidRPr="00293E3F" w:rsidRDefault="00511BE8" w:rsidP="00475381">
            <w:pPr>
              <w:spacing w:after="16" w:line="270" w:lineRule="auto"/>
              <w:ind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- явлениях и категориях современного русского литературного языка, которые обеспечивают его нормативное, уместное, этичное использование в различных сферах и ситуациях общения; о стилистических ресурсах </w:t>
            </w:r>
            <w:r w:rsidRPr="00293E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русского языка; об основных нормах русского литературного языка; о национальной специфике русского языка и языковых единицах, прежде всего о лексике и фразеологии с национально-культурной семантикой; о русском речевом этикете; </w:t>
            </w:r>
          </w:p>
          <w:p w:rsidR="00511BE8" w:rsidRPr="00293E3F" w:rsidRDefault="00511BE8" w:rsidP="00475381">
            <w:pPr>
              <w:spacing w:after="16" w:line="270" w:lineRule="auto"/>
              <w:ind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-совершенствование умений опознавать, анализировать, классифицировать языковые факты, оценивать их с точки зрения нормативности, соответствия ситуации и сфере общения; умений работать с текстом, осуществлять информационный поиск, извлекать и преобразовывать необходимую информацию; </w:t>
            </w:r>
          </w:p>
          <w:p w:rsidR="00511BE8" w:rsidRPr="00293E3F" w:rsidRDefault="00511BE8" w:rsidP="00475381">
            <w:pPr>
              <w:spacing w:after="16" w:line="268" w:lineRule="auto"/>
              <w:ind w:righ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>развитие проектного и исследовательского мышления, приобретение практического опыта исследовательской работы по русскому языку, воспитание самостоятельности в приобретении знаний</w:t>
            </w:r>
          </w:p>
          <w:p w:rsidR="00511BE8" w:rsidRPr="00293E3F" w:rsidRDefault="00511BE8" w:rsidP="00475381">
            <w:pPr>
              <w:spacing w:after="250" w:line="268" w:lineRule="auto"/>
              <w:ind w:left="279" w:right="5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1BE8" w:rsidRPr="00293E3F" w:rsidRDefault="00511BE8" w:rsidP="00475381">
            <w:pPr>
              <w:spacing w:after="16" w:line="270" w:lineRule="auto"/>
              <w:ind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-воспитание гражданина и патриота; формирование представления о русском языке как духовной, нравственной и культурной ценности народа; осознание национального своеобразия русского языка; формирование познавательного интереса, любви, уважительного отношения к русскому языку, а через него — к родной культуре; воспитание ответственного отношения к сохранению и развитию родного языка, формирование волонтёрской позиции в отношении популяризации родного </w:t>
            </w:r>
            <w:r w:rsidR="00D14898"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углубление и при необходимости расширение знаний о таких </w:t>
            </w: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языка; воспитание уважительного отношения к культурам и языкам народов России; овладение культурой </w:t>
            </w:r>
            <w:r w:rsidRPr="00293E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межнационального общения; </w:t>
            </w:r>
          </w:p>
          <w:p w:rsidR="00511BE8" w:rsidRPr="00293E3F" w:rsidRDefault="00511BE8" w:rsidP="00475381">
            <w:pPr>
              <w:spacing w:after="0" w:line="259" w:lineRule="auto"/>
              <w:ind w:left="7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75381" w:rsidRDefault="00475381" w:rsidP="00316ADA">
      <w:pPr>
        <w:spacing w:after="33" w:line="259" w:lineRule="auto"/>
        <w:ind w:right="1"/>
        <w:rPr>
          <w:rFonts w:ascii="Times New Roman" w:eastAsia="Times New Roman" w:hAnsi="Times New Roman" w:cs="Times New Roman"/>
          <w:color w:val="D5DCE4" w:themeColor="text2" w:themeTint="33"/>
          <w:sz w:val="24"/>
          <w:szCs w:val="24"/>
          <w:lang w:eastAsia="ru-RU"/>
        </w:rPr>
      </w:pPr>
    </w:p>
    <w:p w:rsidR="00316ADA" w:rsidRPr="00293E3F" w:rsidRDefault="00E32B58" w:rsidP="00316ADA">
      <w:pPr>
        <w:spacing w:after="33" w:line="259" w:lineRule="auto"/>
        <w:ind w:right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</w:t>
      </w:r>
      <w:r w:rsidR="00316ADA" w:rsidRPr="00293E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Содержание учебного предмета </w:t>
      </w:r>
      <w:r w:rsidR="00316A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«Русский родной язык»         </w:t>
      </w:r>
      <w:r w:rsidR="00316ADA" w:rsidRPr="00293E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ФГОС ООО </w:t>
      </w:r>
      <w:r w:rsidR="00316A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316ADA" w:rsidRPr="00293E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5-9 классы)</w:t>
      </w:r>
    </w:p>
    <w:p w:rsidR="00316ADA" w:rsidRPr="00293E3F" w:rsidRDefault="00316ADA" w:rsidP="00316ADA">
      <w:pPr>
        <w:spacing w:after="33" w:line="259" w:lineRule="auto"/>
        <w:ind w:right="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93E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(Учебник :</w:t>
      </w:r>
      <w:r w:rsidRPr="00293E3F">
        <w:rPr>
          <w:rFonts w:ascii="Times New Roman" w:hAnsi="Times New Roman" w:cs="Times New Roman"/>
          <w:sz w:val="24"/>
          <w:szCs w:val="24"/>
        </w:rPr>
        <w:t xml:space="preserve"> Александрова О М , Загоровская О.В., Богданов С И  и др., Акционерное общество «Издательство «Учебная литература»)</w:t>
      </w:r>
    </w:p>
    <w:p w:rsidR="00316ADA" w:rsidRPr="00293E3F" w:rsidRDefault="00316ADA" w:rsidP="00316AD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93E3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:rsidR="00316ADA" w:rsidRPr="00293E3F" w:rsidRDefault="00316ADA" w:rsidP="00316ADA">
      <w:pPr>
        <w:spacing w:after="0" w:line="240" w:lineRule="auto"/>
        <w:rPr>
          <w:rFonts w:ascii="Times New Roman" w:eastAsia="Times New Roman" w:hAnsi="Times New Roman" w:cs="Times New Roman"/>
          <w:color w:val="D5DCE4" w:themeColor="text2" w:themeTint="33"/>
          <w:sz w:val="24"/>
          <w:szCs w:val="24"/>
          <w:lang w:eastAsia="ru-RU"/>
        </w:rPr>
      </w:pPr>
    </w:p>
    <w:tbl>
      <w:tblPr>
        <w:tblW w:w="15036" w:type="dxa"/>
        <w:tblInd w:w="-147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99"/>
        <w:gridCol w:w="11337"/>
      </w:tblGrid>
      <w:tr w:rsidR="00316ADA" w:rsidRPr="00293E3F" w:rsidTr="00475381">
        <w:trPr>
          <w:trHeight w:val="987"/>
        </w:trPr>
        <w:tc>
          <w:tcPr>
            <w:tcW w:w="369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316ADA" w:rsidRPr="00293E3F" w:rsidRDefault="00316ADA" w:rsidP="0047538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3E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1133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316ADA" w:rsidRPr="00293E3F" w:rsidRDefault="00316ADA" w:rsidP="0047538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3E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Краткое содержание</w:t>
            </w:r>
          </w:p>
        </w:tc>
      </w:tr>
      <w:tr w:rsidR="00316ADA" w:rsidRPr="00293E3F" w:rsidTr="00475381">
        <w:trPr>
          <w:trHeight w:val="987"/>
        </w:trPr>
        <w:tc>
          <w:tcPr>
            <w:tcW w:w="369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16ADA" w:rsidRPr="00293E3F" w:rsidRDefault="00316ADA" w:rsidP="00475381">
            <w:pPr>
              <w:spacing w:after="4" w:line="268" w:lineRule="auto"/>
              <w:ind w:right="710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Язык и культура </w:t>
            </w:r>
          </w:p>
          <w:p w:rsidR="00316ADA" w:rsidRPr="00293E3F" w:rsidRDefault="00316ADA" w:rsidP="0047538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3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16ADA" w:rsidRPr="00293E3F" w:rsidRDefault="00316ADA" w:rsidP="00475381">
            <w:pPr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 — «Язык и культура» — представлено содержание, изучение которого позволит раскрыть взаимосвязь языка и истории, языка и материальной и духовной культуры русского народа, национально-культурную специфику русского языка, обеспечит овладение нормами русского речевого этикета в различных сферах общения, выявление общего и специфического в языках и культурах русского и других народов России и мира, овладение культурой межнационального общения. </w:t>
            </w:r>
          </w:p>
          <w:p w:rsidR="00316ADA" w:rsidRPr="00293E3F" w:rsidRDefault="00316ADA" w:rsidP="00475381">
            <w:pPr>
              <w:spacing w:after="160" w:line="256" w:lineRule="auto"/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293E3F" w:rsidTr="00475381">
        <w:trPr>
          <w:trHeight w:val="987"/>
        </w:trPr>
        <w:tc>
          <w:tcPr>
            <w:tcW w:w="369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16ADA" w:rsidRPr="00293E3F" w:rsidRDefault="00316ADA" w:rsidP="00475381">
            <w:pPr>
              <w:spacing w:after="160" w:line="256" w:lineRule="auto"/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6ADA" w:rsidRPr="00293E3F" w:rsidRDefault="00316ADA" w:rsidP="00475381">
            <w:pPr>
              <w:spacing w:after="4" w:line="268" w:lineRule="auto"/>
              <w:ind w:right="7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Культура речи </w:t>
            </w:r>
          </w:p>
          <w:p w:rsidR="00316ADA" w:rsidRPr="00293E3F" w:rsidRDefault="00316ADA" w:rsidP="0047538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3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16ADA" w:rsidRPr="00293E3F" w:rsidRDefault="00316ADA" w:rsidP="00475381">
            <w:pPr>
              <w:spacing w:after="160" w:line="256" w:lineRule="auto"/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 — ориентирован на формирование у учащихся ответственного и осознанного отношения к использованию русского языка во всех сферах жизни, повышение речевой культуры подрастающего поколения, практическое овладение культурой речи: навыками сознательного и произвольного использования норм русского литературного языка для создания правильной речи и конструирования речевых высказываний в устной и письменной форме с учётом требований уместности, точности, логичности, чистоты, богатства и выразительности; понимание вариантов норм; развитие потребности обращаться к нормативным словарям современного русского литературного языка и совершенствование умений пользоваться ими</w:t>
            </w:r>
          </w:p>
        </w:tc>
      </w:tr>
      <w:tr w:rsidR="00316ADA" w:rsidRPr="00293E3F" w:rsidTr="00475381">
        <w:trPr>
          <w:trHeight w:val="60"/>
        </w:trPr>
        <w:tc>
          <w:tcPr>
            <w:tcW w:w="369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16ADA" w:rsidRDefault="00316ADA" w:rsidP="00475381">
            <w:pPr>
              <w:spacing w:after="4" w:line="268" w:lineRule="auto"/>
              <w:ind w:left="262" w:right="128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6ADA" w:rsidRPr="00F613EC" w:rsidRDefault="00316ADA" w:rsidP="00475381">
            <w:pPr>
              <w:spacing w:after="4" w:line="268" w:lineRule="auto"/>
              <w:ind w:right="1282"/>
              <w:rPr>
                <w:rFonts w:ascii="Times New Roman" w:hAnsi="Times New Roman" w:cs="Times New Roman"/>
                <w:sz w:val="24"/>
                <w:szCs w:val="24"/>
              </w:rPr>
            </w:pPr>
            <w:r w:rsidRPr="00F613EC">
              <w:rPr>
                <w:rFonts w:ascii="Times New Roman" w:hAnsi="Times New Roman" w:cs="Times New Roman"/>
                <w:sz w:val="24"/>
                <w:szCs w:val="24"/>
              </w:rPr>
              <w:t>Речь. Речевая деятельность. Текст</w:t>
            </w:r>
          </w:p>
          <w:p w:rsidR="00316ADA" w:rsidRPr="00293E3F" w:rsidRDefault="00316ADA" w:rsidP="0047538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3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16ADA" w:rsidRPr="00293E3F" w:rsidRDefault="00316ADA" w:rsidP="00475381">
            <w:pPr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представлено содержание, направленное на совершенствование видов речевой деятельности в их взаимосвязи и культуры устной и письменной речи, развитие базовых умений и навыков использования языка в жизненно важных для школьников ситуациях общения: умений определять цели коммуникации, оценивать речевую ситуацию, учитывать коммуникативные намерения партнёра, выбирать адекватные стратегии коммуникации; понимать, анализировать и создавать тексты разных функционально-смысловых типов, жанров, стилистической принадлежности. </w:t>
            </w:r>
          </w:p>
          <w:p w:rsidR="00316ADA" w:rsidRPr="00293E3F" w:rsidRDefault="00316ADA" w:rsidP="00475381">
            <w:pPr>
              <w:spacing w:after="160" w:line="256" w:lineRule="auto"/>
              <w:ind w:right="15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316ADA" w:rsidRDefault="00316ADA" w:rsidP="00316ADA">
      <w:pPr>
        <w:rPr>
          <w:rFonts w:ascii="Times New Roman" w:hAnsi="Times New Roman" w:cs="Times New Roman"/>
          <w:sz w:val="24"/>
          <w:szCs w:val="24"/>
        </w:rPr>
      </w:pPr>
    </w:p>
    <w:p w:rsidR="00316ADA" w:rsidRDefault="00316ADA" w:rsidP="00316ADA">
      <w:pPr>
        <w:rPr>
          <w:rFonts w:ascii="Times New Roman" w:hAnsi="Times New Roman" w:cs="Times New Roman"/>
          <w:sz w:val="24"/>
          <w:szCs w:val="24"/>
        </w:rPr>
      </w:pPr>
    </w:p>
    <w:p w:rsidR="00475381" w:rsidRDefault="00475381" w:rsidP="00137775">
      <w:pPr>
        <w:spacing w:after="33" w:line="259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5381" w:rsidRDefault="00475381" w:rsidP="00137775">
      <w:pPr>
        <w:spacing w:after="33" w:line="259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5381" w:rsidRDefault="00475381" w:rsidP="00137775">
      <w:pPr>
        <w:spacing w:after="33" w:line="259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5381" w:rsidRDefault="00475381" w:rsidP="00137775">
      <w:pPr>
        <w:spacing w:after="33" w:line="259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5381" w:rsidRDefault="00475381" w:rsidP="00137775">
      <w:pPr>
        <w:spacing w:after="33" w:line="259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5381" w:rsidRDefault="00475381" w:rsidP="00137775">
      <w:pPr>
        <w:spacing w:after="33" w:line="259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5381" w:rsidRDefault="00475381" w:rsidP="00137775">
      <w:pPr>
        <w:spacing w:after="33" w:line="259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5381" w:rsidRDefault="00475381" w:rsidP="00137775">
      <w:pPr>
        <w:spacing w:after="33" w:line="259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5381" w:rsidRDefault="00475381" w:rsidP="00137775">
      <w:pPr>
        <w:spacing w:after="33" w:line="259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5381" w:rsidRDefault="00475381" w:rsidP="00137775">
      <w:pPr>
        <w:spacing w:after="33" w:line="259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5381" w:rsidRDefault="00475381" w:rsidP="00137775">
      <w:pPr>
        <w:spacing w:after="33" w:line="259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5381" w:rsidRDefault="00475381" w:rsidP="00137775">
      <w:pPr>
        <w:spacing w:after="33" w:line="259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5381" w:rsidRDefault="00475381" w:rsidP="00137775">
      <w:pPr>
        <w:spacing w:after="33" w:line="259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5381" w:rsidRDefault="00475381" w:rsidP="00137775">
      <w:pPr>
        <w:spacing w:after="33" w:line="259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5381" w:rsidRDefault="00475381" w:rsidP="00137775">
      <w:pPr>
        <w:spacing w:after="33" w:line="259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5381" w:rsidRDefault="00475381" w:rsidP="00137775">
      <w:pPr>
        <w:spacing w:after="33" w:line="259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5381" w:rsidRDefault="00475381" w:rsidP="00137775">
      <w:pPr>
        <w:spacing w:after="33" w:line="259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5381" w:rsidRDefault="00475381" w:rsidP="00137775">
      <w:pPr>
        <w:spacing w:after="33" w:line="259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5381" w:rsidRDefault="00475381" w:rsidP="00137775">
      <w:pPr>
        <w:spacing w:after="33" w:line="259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5381" w:rsidRDefault="00475381" w:rsidP="00137775">
      <w:pPr>
        <w:spacing w:after="33" w:line="259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2703" w:rsidRDefault="00475381" w:rsidP="00137775">
      <w:pPr>
        <w:spacing w:after="33" w:line="259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</w:t>
      </w:r>
    </w:p>
    <w:p w:rsidR="00E66B3D" w:rsidRDefault="00475381" w:rsidP="00137775">
      <w:pPr>
        <w:spacing w:after="33" w:line="259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E66B3D" w:rsidRDefault="00E66B3D" w:rsidP="00137775">
      <w:pPr>
        <w:spacing w:after="33" w:line="259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6B3D" w:rsidRDefault="00E66B3D" w:rsidP="00137775">
      <w:pPr>
        <w:spacing w:after="33" w:line="259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6B3D" w:rsidRDefault="00E66B3D" w:rsidP="00137775">
      <w:pPr>
        <w:spacing w:after="33" w:line="259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7775" w:rsidRDefault="00137775" w:rsidP="00137775">
      <w:pPr>
        <w:spacing w:after="33" w:line="259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37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учебного предмета</w:t>
      </w:r>
      <w:r w:rsidRPr="00BE2B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93E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ФГОС ООО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Pr="00293E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(6 класс)</w:t>
      </w:r>
    </w:p>
    <w:p w:rsidR="00137775" w:rsidRPr="00293E3F" w:rsidRDefault="00137775" w:rsidP="00137775">
      <w:pPr>
        <w:spacing w:after="33" w:line="259" w:lineRule="auto"/>
        <w:ind w:right="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(Учебник :</w:t>
      </w:r>
      <w:r w:rsidRPr="00293E3F">
        <w:rPr>
          <w:rFonts w:ascii="Times New Roman" w:hAnsi="Times New Roman" w:cs="Times New Roman"/>
          <w:sz w:val="24"/>
          <w:szCs w:val="24"/>
        </w:rPr>
        <w:t xml:space="preserve"> Александрова О М , Загоровская О.В., Богданов С И  и др., Акционерное общество «Издательство «Учебная литература»)</w:t>
      </w:r>
    </w:p>
    <w:p w:rsidR="00137775" w:rsidRPr="00903721" w:rsidRDefault="00137775" w:rsidP="0013777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0372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:rsidR="00137775" w:rsidRPr="00903721" w:rsidRDefault="00137775" w:rsidP="0013777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D5DCE4" w:themeColor="text2" w:themeTint="33"/>
          <w:sz w:val="24"/>
          <w:szCs w:val="24"/>
          <w:lang w:eastAsia="ru-RU"/>
        </w:rPr>
      </w:pPr>
    </w:p>
    <w:p w:rsidR="00137775" w:rsidRPr="00903721" w:rsidRDefault="00137775" w:rsidP="0013777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D5DCE4" w:themeColor="text2" w:themeTint="33"/>
          <w:sz w:val="24"/>
          <w:szCs w:val="24"/>
          <w:lang w:eastAsia="ru-RU"/>
        </w:rPr>
      </w:pPr>
    </w:p>
    <w:tbl>
      <w:tblPr>
        <w:tblW w:w="15021" w:type="dxa"/>
        <w:tblInd w:w="-132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99"/>
        <w:gridCol w:w="11322"/>
      </w:tblGrid>
      <w:tr w:rsidR="00137775" w:rsidRPr="00903721" w:rsidTr="00475381">
        <w:trPr>
          <w:trHeight w:val="987"/>
        </w:trPr>
        <w:tc>
          <w:tcPr>
            <w:tcW w:w="369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137775" w:rsidRPr="00903721" w:rsidRDefault="00137775" w:rsidP="0047538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0372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11322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137775" w:rsidRPr="00903721" w:rsidRDefault="00137775" w:rsidP="0047538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0372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Краткое содержание</w:t>
            </w:r>
          </w:p>
        </w:tc>
      </w:tr>
      <w:tr w:rsidR="00137775" w:rsidRPr="00903721" w:rsidTr="00475381">
        <w:trPr>
          <w:trHeight w:val="987"/>
        </w:trPr>
        <w:tc>
          <w:tcPr>
            <w:tcW w:w="369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137775" w:rsidRPr="00903721" w:rsidRDefault="00137775" w:rsidP="00475381">
            <w:pPr>
              <w:spacing w:after="4" w:line="268" w:lineRule="auto"/>
              <w:ind w:right="710"/>
              <w:rPr>
                <w:rFonts w:ascii="Times New Roman" w:hAnsi="Times New Roman" w:cs="Times New Roman"/>
                <w:sz w:val="24"/>
                <w:szCs w:val="24"/>
              </w:rPr>
            </w:pPr>
            <w:r w:rsidRPr="00903721">
              <w:rPr>
                <w:rFonts w:ascii="Times New Roman" w:hAnsi="Times New Roman" w:cs="Times New Roman"/>
                <w:sz w:val="24"/>
                <w:szCs w:val="24"/>
              </w:rPr>
              <w:t xml:space="preserve"> Язык и культура </w:t>
            </w:r>
          </w:p>
          <w:p w:rsidR="00137775" w:rsidRPr="00903721" w:rsidRDefault="00137775" w:rsidP="0047538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22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137775" w:rsidRPr="00903721" w:rsidRDefault="00137775" w:rsidP="00475381">
            <w:pPr>
              <w:spacing w:after="160" w:line="256" w:lineRule="auto"/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903721">
              <w:rPr>
                <w:rFonts w:ascii="Times New Roman" w:hAnsi="Times New Roman" w:cs="Times New Roman"/>
                <w:sz w:val="24"/>
                <w:szCs w:val="24"/>
              </w:rPr>
              <w:t xml:space="preserve">Краткая история русского литературного языка. Роль церковнославянского (старославянского) языка в развитии русского языка. Национальнокультурное своеобразие диалектизмов. Диалекты как часть народной культуры. Диалектизмы. Сведения о диалектных названиях предметов быта, значениях слов, понятиях, не свойственных литературному языку и несущих информацию о способах ведения хозяйства, особенностях семейного уклада, обрядах, обычаях, народном календаре и др. Использование диалектной лексики в произведениях художественной литературы. </w:t>
            </w:r>
          </w:p>
          <w:p w:rsidR="00137775" w:rsidRPr="00903721" w:rsidRDefault="00137775" w:rsidP="00475381">
            <w:pPr>
              <w:spacing w:after="160" w:line="256" w:lineRule="auto"/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903721">
              <w:rPr>
                <w:rFonts w:ascii="Times New Roman" w:hAnsi="Times New Roman" w:cs="Times New Roman"/>
                <w:sz w:val="24"/>
                <w:szCs w:val="24"/>
              </w:rPr>
              <w:t xml:space="preserve">Лексические заимствования как результат взаимодействия национальных культур. Лексика, заимствованная русским языком из языков народов России и мира. Заимствования из славянских и неславянских языков. Причины заимствований. Особенности освоения иноязычной лексики (общее представление). Роль заимствованной лексики в современном русском языке. </w:t>
            </w:r>
          </w:p>
          <w:p w:rsidR="00137775" w:rsidRPr="00903721" w:rsidRDefault="00137775" w:rsidP="00475381">
            <w:pPr>
              <w:spacing w:after="160" w:line="256" w:lineRule="auto"/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903721">
              <w:rPr>
                <w:rFonts w:ascii="Times New Roman" w:hAnsi="Times New Roman" w:cs="Times New Roman"/>
                <w:sz w:val="24"/>
                <w:szCs w:val="24"/>
              </w:rPr>
              <w:t xml:space="preserve">Пополнение словарного состава русского языка новой лексикой. Современные неологизмы и их группы по сфере употребления и стилистической окраске. </w:t>
            </w:r>
          </w:p>
          <w:p w:rsidR="00137775" w:rsidRPr="00903721" w:rsidRDefault="00137775" w:rsidP="00475381">
            <w:pPr>
              <w:spacing w:after="160" w:line="256" w:lineRule="auto"/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903721">
              <w:rPr>
                <w:rFonts w:ascii="Times New Roman" w:hAnsi="Times New Roman" w:cs="Times New Roman"/>
                <w:sz w:val="24"/>
                <w:szCs w:val="24"/>
              </w:rPr>
              <w:t xml:space="preserve">Национально-культурная специфика русской фразеологии. Исторические прототипы фразеологизмов. Отражение во фразеологии обычаев, традиций, быта, исторических событий, культуры и т.п. (начать с азов, от доски до доски, приложить руку и т.п. — информация о традиционной русской грамотности и др.). </w:t>
            </w:r>
          </w:p>
          <w:p w:rsidR="00137775" w:rsidRPr="00903721" w:rsidRDefault="00137775" w:rsidP="00475381">
            <w:pPr>
              <w:spacing w:after="160" w:line="256" w:lineRule="auto"/>
              <w:ind w:left="-15" w:right="15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37775" w:rsidRPr="00903721" w:rsidTr="00475381">
        <w:trPr>
          <w:trHeight w:val="987"/>
        </w:trPr>
        <w:tc>
          <w:tcPr>
            <w:tcW w:w="369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137775" w:rsidRPr="00903721" w:rsidRDefault="00137775" w:rsidP="00475381">
            <w:pPr>
              <w:spacing w:after="160" w:line="256" w:lineRule="auto"/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7775" w:rsidRPr="00903721" w:rsidRDefault="00137775" w:rsidP="00475381">
            <w:pPr>
              <w:spacing w:after="4" w:line="268" w:lineRule="auto"/>
              <w:ind w:left="639" w:right="713" w:hanging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721">
              <w:rPr>
                <w:rFonts w:ascii="Times New Roman" w:hAnsi="Times New Roman" w:cs="Times New Roman"/>
                <w:sz w:val="24"/>
                <w:szCs w:val="24"/>
              </w:rPr>
              <w:t xml:space="preserve">Культура речи </w:t>
            </w:r>
          </w:p>
          <w:p w:rsidR="00137775" w:rsidRPr="00903721" w:rsidRDefault="00137775" w:rsidP="0047538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22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137775" w:rsidRPr="00903721" w:rsidRDefault="00137775" w:rsidP="00475381">
            <w:pPr>
              <w:spacing w:after="160" w:line="256" w:lineRule="auto"/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90372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137775" w:rsidRPr="00903721" w:rsidRDefault="00137775" w:rsidP="00475381">
            <w:pPr>
              <w:spacing w:after="160" w:line="256" w:lineRule="auto"/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903721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орфоэпические нормы современного русского литературного языка. </w:t>
            </w:r>
          </w:p>
          <w:p w:rsidR="00137775" w:rsidRPr="00903721" w:rsidRDefault="00137775" w:rsidP="00475381">
            <w:pPr>
              <w:spacing w:after="160" w:line="256" w:lineRule="auto"/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903721">
              <w:rPr>
                <w:rFonts w:ascii="Times New Roman" w:hAnsi="Times New Roman" w:cs="Times New Roman"/>
                <w:sz w:val="24"/>
                <w:szCs w:val="24"/>
              </w:rPr>
              <w:t xml:space="preserve">Произносительные различия в русском языке, обусловленные темпом речи. Стилистические особенности произношения и ударения (литературные‚ разговорные‚ устарелые и профессиональные). Нормы произношения отдельных грамматических форм; заимствованных слов: ударение в форме род.п. мн.ч. существительных; ударение в кратких формах прилагательных; подвижное ударение в глаголах; ударение в формах глагола прошедшего времени; ударение в возвратных глаголах в формах прошедшего времени м.р.; ударение в формах глаголов II спр. на –ить; глаголы звонить, включить и др. Варианты ударения внутри нормы: баловать — баловать, обеспечение — обеспечение. </w:t>
            </w:r>
          </w:p>
          <w:p w:rsidR="00137775" w:rsidRPr="00903721" w:rsidRDefault="00137775" w:rsidP="00475381">
            <w:pPr>
              <w:spacing w:after="160" w:line="256" w:lineRule="auto"/>
              <w:ind w:left="-15" w:right="83"/>
              <w:rPr>
                <w:rFonts w:ascii="Times New Roman" w:hAnsi="Times New Roman" w:cs="Times New Roman"/>
                <w:sz w:val="24"/>
                <w:szCs w:val="24"/>
              </w:rPr>
            </w:pPr>
            <w:r w:rsidRPr="00903721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лексические нормы современного русского литературного языка. Синонимы и точность речи. Смысловые‚ стилистические особенности употребления синонимов. </w:t>
            </w:r>
          </w:p>
          <w:p w:rsidR="00137775" w:rsidRPr="00903721" w:rsidRDefault="00137775" w:rsidP="00475381">
            <w:pPr>
              <w:spacing w:after="160" w:line="256" w:lineRule="auto"/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903721">
              <w:rPr>
                <w:rFonts w:ascii="Times New Roman" w:hAnsi="Times New Roman" w:cs="Times New Roman"/>
                <w:sz w:val="24"/>
                <w:szCs w:val="24"/>
              </w:rPr>
              <w:t xml:space="preserve">Антонимы и точность речи. Смысловые‚ стилистические особенности употребления антонимов. </w:t>
            </w:r>
          </w:p>
          <w:p w:rsidR="00137775" w:rsidRPr="00903721" w:rsidRDefault="00137775" w:rsidP="00475381">
            <w:pPr>
              <w:spacing w:after="160" w:line="256" w:lineRule="auto"/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903721">
              <w:rPr>
                <w:rFonts w:ascii="Times New Roman" w:hAnsi="Times New Roman" w:cs="Times New Roman"/>
                <w:sz w:val="24"/>
                <w:szCs w:val="24"/>
              </w:rPr>
              <w:t xml:space="preserve">Лексические омонимы и точность речи. Смысловые‚ стилистические особенности употребления лексических омонимов. </w:t>
            </w:r>
          </w:p>
          <w:p w:rsidR="00137775" w:rsidRPr="00903721" w:rsidRDefault="00137775" w:rsidP="00475381">
            <w:pPr>
              <w:spacing w:after="160" w:line="256" w:lineRule="auto"/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903721">
              <w:rPr>
                <w:rFonts w:ascii="Times New Roman" w:hAnsi="Times New Roman" w:cs="Times New Roman"/>
                <w:sz w:val="24"/>
                <w:szCs w:val="24"/>
              </w:rPr>
              <w:t xml:space="preserve">Типичные речевые ошибки‚ связанные с употреблением синонимов‚ антонимов и лексических омонимов в речи. </w:t>
            </w:r>
          </w:p>
          <w:p w:rsidR="00137775" w:rsidRPr="00903721" w:rsidRDefault="00137775" w:rsidP="00475381">
            <w:pPr>
              <w:spacing w:after="160" w:line="256" w:lineRule="auto"/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903721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грамматические нормы современного русского литературного языка. Категория склонения: склонение русских и иностранных имён и фамилий; названий географических объектов; им.п. мн.ч. существительных на а/-я и -ы/-и (директора, договоры); род.п. мн.ч. существительных м. и ср.р. с нулевым окончанием и окончанием –ов (баклажанов, яблок, гектаров, носков, чулок); род.п. мн.ч. существительных ж.р. на –ня (басен, вишен, богинь, тихонь, кухонь); тв.п. мн.ч. существительных III склонения; род.п. ед.ч. существительных м.р. (стакан чая — стакан чаю);склонение местоимений‚ порядковых и количественных числительных. Нормативные и ненормативные формы имён существительных. Типичные грамматические ошибки в речи. </w:t>
            </w:r>
          </w:p>
          <w:p w:rsidR="00137775" w:rsidRPr="00903721" w:rsidRDefault="00137775" w:rsidP="00475381">
            <w:pPr>
              <w:spacing w:after="160" w:line="256" w:lineRule="auto"/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903721">
              <w:rPr>
                <w:rFonts w:ascii="Times New Roman" w:hAnsi="Times New Roman" w:cs="Times New Roman"/>
                <w:sz w:val="24"/>
                <w:szCs w:val="24"/>
              </w:rPr>
              <w:t xml:space="preserve">Нормы употребления форм имен существительных в соответствии с типом склонения (в санаторий — не «санаторию», стукнуть туфлей — не «туфлем»), родом существительного (красного платья — не «платьи»), принадлежностью к разряду — одушевленности — неодушевленности (смотреть на спутника — смотреть на спутник), особенностями окончаний форм множественного числа (чулок, носков, апельсинов, мандаринов, профессора, паспорта и т.д.). </w:t>
            </w:r>
          </w:p>
          <w:p w:rsidR="00137775" w:rsidRPr="00903721" w:rsidRDefault="00137775" w:rsidP="00475381">
            <w:pPr>
              <w:spacing w:after="160" w:line="256" w:lineRule="auto"/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903721">
              <w:rPr>
                <w:rFonts w:ascii="Times New Roman" w:hAnsi="Times New Roman" w:cs="Times New Roman"/>
                <w:sz w:val="24"/>
                <w:szCs w:val="24"/>
              </w:rPr>
              <w:t xml:space="preserve">Нормы употребления имен прилагательных в формах сравнительной степени (ближайший — не «самый ближайший»), в краткой форме (медлен — медленен, торжествен — торжественен). </w:t>
            </w:r>
          </w:p>
          <w:p w:rsidR="00137775" w:rsidRPr="00903721" w:rsidRDefault="00137775" w:rsidP="00475381">
            <w:pPr>
              <w:spacing w:after="160" w:line="256" w:lineRule="auto"/>
              <w:ind w:left="-15" w:right="84"/>
              <w:rPr>
                <w:rFonts w:ascii="Times New Roman" w:hAnsi="Times New Roman" w:cs="Times New Roman"/>
                <w:sz w:val="24"/>
                <w:szCs w:val="24"/>
              </w:rPr>
            </w:pPr>
            <w:r w:rsidRPr="00903721">
              <w:rPr>
                <w:rFonts w:ascii="Times New Roman" w:hAnsi="Times New Roman" w:cs="Times New Roman"/>
                <w:sz w:val="24"/>
                <w:szCs w:val="24"/>
              </w:rPr>
              <w:t xml:space="preserve">Варианты грамматической нормы: литературные и разговорные падежные формы имен существительных. Отражение вариантов грамматической нормы в словарях и справочниках. </w:t>
            </w:r>
          </w:p>
          <w:p w:rsidR="00137775" w:rsidRPr="00903721" w:rsidRDefault="00137775" w:rsidP="00475381">
            <w:pPr>
              <w:spacing w:after="5" w:line="271" w:lineRule="auto"/>
              <w:ind w:left="706" w:right="6"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903721">
              <w:rPr>
                <w:rFonts w:ascii="Times New Roman" w:hAnsi="Times New Roman" w:cs="Times New Roman"/>
                <w:sz w:val="24"/>
                <w:szCs w:val="24"/>
              </w:rPr>
              <w:t xml:space="preserve">Речевой этикет </w:t>
            </w:r>
          </w:p>
          <w:p w:rsidR="00137775" w:rsidRPr="00903721" w:rsidRDefault="00137775" w:rsidP="00475381">
            <w:pPr>
              <w:spacing w:after="160" w:line="256" w:lineRule="auto"/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903721">
              <w:rPr>
                <w:rFonts w:ascii="Times New Roman" w:hAnsi="Times New Roman" w:cs="Times New Roman"/>
                <w:sz w:val="24"/>
                <w:szCs w:val="24"/>
              </w:rPr>
              <w:t xml:space="preserve">Национальные особенности речевого этикета. Принципы этикетного общения, лежащие в основе национального речевого этикета: сдержанность, вежливость, использование стандартных речевых формул в стандартных ситуациях общения, позитивное отношение к собеседнику. Этика и речевой этикет. Соотношение понятий этика — этикет — мораль; этические нормы — этикетные нормы — этикетные формы. Устойчивые формулы речевого этикета в общении. Этикетные формулы начала и конца общения. Этикетные формулы похвалы и комплимента. Этикетные формулы благодарности. Этикетные формулы сочувствия‚ утешения.  </w:t>
            </w:r>
          </w:p>
          <w:p w:rsidR="00137775" w:rsidRPr="00903721" w:rsidRDefault="00137775" w:rsidP="0047538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37775" w:rsidRPr="00903721" w:rsidTr="00475381">
        <w:trPr>
          <w:trHeight w:val="987"/>
        </w:trPr>
        <w:tc>
          <w:tcPr>
            <w:tcW w:w="369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137775" w:rsidRPr="00903721" w:rsidRDefault="00137775" w:rsidP="00475381">
            <w:pPr>
              <w:spacing w:after="4" w:line="268" w:lineRule="auto"/>
              <w:ind w:right="1282"/>
              <w:rPr>
                <w:rFonts w:ascii="Times New Roman" w:hAnsi="Times New Roman" w:cs="Times New Roman"/>
                <w:sz w:val="24"/>
                <w:szCs w:val="24"/>
              </w:rPr>
            </w:pPr>
            <w:r w:rsidRPr="00903721">
              <w:rPr>
                <w:rFonts w:ascii="Times New Roman" w:hAnsi="Times New Roman" w:cs="Times New Roman"/>
                <w:sz w:val="24"/>
                <w:szCs w:val="24"/>
              </w:rPr>
              <w:t xml:space="preserve">Речь. </w:t>
            </w:r>
          </w:p>
          <w:p w:rsidR="00137775" w:rsidRPr="00903721" w:rsidRDefault="00137775" w:rsidP="00475381">
            <w:pPr>
              <w:spacing w:after="4" w:line="268" w:lineRule="auto"/>
              <w:ind w:right="1282"/>
              <w:rPr>
                <w:rFonts w:ascii="Times New Roman" w:hAnsi="Times New Roman" w:cs="Times New Roman"/>
                <w:sz w:val="24"/>
                <w:szCs w:val="24"/>
              </w:rPr>
            </w:pPr>
            <w:r w:rsidRPr="00903721">
              <w:rPr>
                <w:rFonts w:ascii="Times New Roman" w:hAnsi="Times New Roman" w:cs="Times New Roman"/>
                <w:sz w:val="24"/>
                <w:szCs w:val="24"/>
              </w:rPr>
              <w:t xml:space="preserve">Текст . </w:t>
            </w:r>
          </w:p>
          <w:p w:rsidR="00137775" w:rsidRPr="00903721" w:rsidRDefault="00137775" w:rsidP="0047538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22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137775" w:rsidRPr="00903721" w:rsidRDefault="00137775" w:rsidP="00475381">
            <w:pPr>
              <w:tabs>
                <w:tab w:val="center" w:pos="3261"/>
                <w:tab w:val="center" w:pos="6382"/>
              </w:tabs>
              <w:spacing w:after="5" w:line="271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3721">
              <w:rPr>
                <w:rFonts w:ascii="Times New Roman" w:hAnsi="Times New Roman" w:cs="Times New Roman"/>
                <w:sz w:val="24"/>
                <w:szCs w:val="24"/>
              </w:rPr>
              <w:t xml:space="preserve">Язык и речь. Виды речевой деятельности </w:t>
            </w:r>
            <w:r w:rsidRPr="00903721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</w:t>
            </w:r>
          </w:p>
          <w:p w:rsidR="00137775" w:rsidRPr="00903721" w:rsidRDefault="00137775" w:rsidP="00475381">
            <w:pPr>
              <w:spacing w:after="160" w:line="256" w:lineRule="auto"/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903721">
              <w:rPr>
                <w:rFonts w:ascii="Times New Roman" w:hAnsi="Times New Roman" w:cs="Times New Roman"/>
                <w:sz w:val="24"/>
                <w:szCs w:val="24"/>
              </w:rPr>
              <w:t xml:space="preserve">Эффективные приёмы чтения. Предтекстовый, текстовый и послетекстовый этапы работы. </w:t>
            </w:r>
          </w:p>
          <w:p w:rsidR="00137775" w:rsidRPr="00903721" w:rsidRDefault="00137775" w:rsidP="00475381">
            <w:pPr>
              <w:spacing w:after="5" w:line="271" w:lineRule="auto"/>
              <w:ind w:left="706" w:right="6"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903721">
              <w:rPr>
                <w:rFonts w:ascii="Times New Roman" w:hAnsi="Times New Roman" w:cs="Times New Roman"/>
                <w:sz w:val="24"/>
                <w:szCs w:val="24"/>
              </w:rPr>
              <w:t xml:space="preserve">Текст как единица языка и речи </w:t>
            </w:r>
          </w:p>
          <w:p w:rsidR="00137775" w:rsidRPr="00903721" w:rsidRDefault="00137775" w:rsidP="00475381">
            <w:pPr>
              <w:spacing w:after="160" w:line="256" w:lineRule="auto"/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903721">
              <w:rPr>
                <w:rFonts w:ascii="Times New Roman" w:hAnsi="Times New Roman" w:cs="Times New Roman"/>
                <w:sz w:val="24"/>
                <w:szCs w:val="24"/>
              </w:rPr>
              <w:t xml:space="preserve">Текст, тематическое единство текста. Тексты описательного типа: определение, дефиниция, собственно описание, пояснение. </w:t>
            </w:r>
          </w:p>
          <w:p w:rsidR="00137775" w:rsidRPr="00903721" w:rsidRDefault="00137775" w:rsidP="00475381">
            <w:pPr>
              <w:spacing w:after="5" w:line="271" w:lineRule="auto"/>
              <w:ind w:left="706" w:right="6"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903721">
              <w:rPr>
                <w:rFonts w:ascii="Times New Roman" w:hAnsi="Times New Roman" w:cs="Times New Roman"/>
                <w:sz w:val="24"/>
                <w:szCs w:val="24"/>
              </w:rPr>
              <w:t xml:space="preserve">Функциональные разновидности языка </w:t>
            </w:r>
          </w:p>
          <w:p w:rsidR="00137775" w:rsidRPr="00903721" w:rsidRDefault="00137775" w:rsidP="00475381">
            <w:pPr>
              <w:spacing w:after="160" w:line="256" w:lineRule="auto"/>
              <w:ind w:left="711" w:righ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903721">
              <w:rPr>
                <w:rFonts w:ascii="Times New Roman" w:hAnsi="Times New Roman" w:cs="Times New Roman"/>
                <w:sz w:val="24"/>
                <w:szCs w:val="24"/>
              </w:rPr>
              <w:t xml:space="preserve">Разговорная речь. Рассказ о событии, «бывальщины». </w:t>
            </w:r>
          </w:p>
          <w:p w:rsidR="00137775" w:rsidRPr="00903721" w:rsidRDefault="00137775" w:rsidP="00475381">
            <w:pPr>
              <w:spacing w:after="160" w:line="256" w:lineRule="auto"/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903721">
              <w:rPr>
                <w:rFonts w:ascii="Times New Roman" w:hAnsi="Times New Roman" w:cs="Times New Roman"/>
                <w:sz w:val="24"/>
                <w:szCs w:val="24"/>
              </w:rPr>
              <w:t xml:space="preserve">Учебно-научный стиль. Словарная статья, её строение. Научное сообщение (устный ответ). Содержание и строение учебного сообщения (устного ответа). Структура устного ответа. Различные виды ответов: ответ-анализ, ответобобщение, ответ-добавление, ответ-группировка. Языковые средства, которые используются в разных частях учебного сообщения (устного ответа). Компьютерная презентация. Основные средства и правила создания и предъявления презентации слушателям.  </w:t>
            </w:r>
          </w:p>
          <w:p w:rsidR="00137775" w:rsidRPr="00903721" w:rsidRDefault="00137775" w:rsidP="00475381">
            <w:pPr>
              <w:spacing w:after="160" w:line="256" w:lineRule="auto"/>
              <w:ind w:left="711" w:righ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903721">
              <w:rPr>
                <w:rFonts w:ascii="Times New Roman" w:hAnsi="Times New Roman" w:cs="Times New Roman"/>
                <w:sz w:val="24"/>
                <w:szCs w:val="24"/>
              </w:rPr>
              <w:t xml:space="preserve">Публицистический стиль. Устное выступление.  </w:t>
            </w:r>
          </w:p>
          <w:p w:rsidR="00137775" w:rsidRPr="00903721" w:rsidRDefault="00137775" w:rsidP="00475381">
            <w:pPr>
              <w:spacing w:after="0" w:line="268" w:lineRule="auto"/>
              <w:ind w:left="173" w:right="452" w:hanging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721">
              <w:rPr>
                <w:rFonts w:ascii="Times New Roman" w:hAnsi="Times New Roman" w:cs="Times New Roman"/>
                <w:sz w:val="24"/>
                <w:szCs w:val="24"/>
              </w:rPr>
              <w:t xml:space="preserve">Язык художественной литературы. Описание внешности человека. </w:t>
            </w:r>
          </w:p>
          <w:p w:rsidR="00137775" w:rsidRPr="00903721" w:rsidRDefault="00137775" w:rsidP="00475381">
            <w:pPr>
              <w:spacing w:after="160" w:line="256" w:lineRule="auto"/>
              <w:ind w:left="-15" w:right="15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316ADA" w:rsidRDefault="00316ADA" w:rsidP="00316ADA">
      <w:pPr>
        <w:rPr>
          <w:rFonts w:ascii="Times New Roman" w:hAnsi="Times New Roman" w:cs="Times New Roman"/>
          <w:sz w:val="24"/>
          <w:szCs w:val="24"/>
        </w:rPr>
      </w:pPr>
    </w:p>
    <w:p w:rsidR="00137775" w:rsidRDefault="00137775" w:rsidP="00316ADA">
      <w:pPr>
        <w:rPr>
          <w:rFonts w:ascii="Times New Roman" w:hAnsi="Times New Roman" w:cs="Times New Roman"/>
          <w:sz w:val="24"/>
          <w:szCs w:val="24"/>
        </w:rPr>
      </w:pPr>
    </w:p>
    <w:p w:rsidR="00137775" w:rsidRDefault="00137775" w:rsidP="00316ADA">
      <w:pPr>
        <w:rPr>
          <w:rFonts w:ascii="Times New Roman" w:hAnsi="Times New Roman" w:cs="Times New Roman"/>
          <w:sz w:val="24"/>
          <w:szCs w:val="24"/>
        </w:rPr>
      </w:pPr>
    </w:p>
    <w:p w:rsidR="00137775" w:rsidRDefault="00137775" w:rsidP="00316ADA">
      <w:pPr>
        <w:rPr>
          <w:rFonts w:ascii="Times New Roman" w:hAnsi="Times New Roman" w:cs="Times New Roman"/>
          <w:sz w:val="24"/>
          <w:szCs w:val="24"/>
        </w:rPr>
      </w:pPr>
    </w:p>
    <w:p w:rsidR="00137775" w:rsidRDefault="00137775" w:rsidP="00316ADA">
      <w:pPr>
        <w:rPr>
          <w:rFonts w:ascii="Times New Roman" w:hAnsi="Times New Roman" w:cs="Times New Roman"/>
          <w:sz w:val="24"/>
          <w:szCs w:val="24"/>
        </w:rPr>
      </w:pPr>
    </w:p>
    <w:p w:rsidR="00137775" w:rsidRDefault="00137775" w:rsidP="00316ADA">
      <w:pPr>
        <w:rPr>
          <w:rFonts w:ascii="Times New Roman" w:hAnsi="Times New Roman" w:cs="Times New Roman"/>
          <w:sz w:val="24"/>
          <w:szCs w:val="24"/>
        </w:rPr>
      </w:pPr>
    </w:p>
    <w:p w:rsidR="00137775" w:rsidRDefault="00137775" w:rsidP="00316ADA">
      <w:pPr>
        <w:rPr>
          <w:rFonts w:ascii="Times New Roman" w:hAnsi="Times New Roman" w:cs="Times New Roman"/>
          <w:sz w:val="24"/>
          <w:szCs w:val="24"/>
        </w:rPr>
      </w:pPr>
    </w:p>
    <w:p w:rsidR="00137775" w:rsidRDefault="00137775" w:rsidP="00316ADA">
      <w:pPr>
        <w:rPr>
          <w:rFonts w:ascii="Times New Roman" w:hAnsi="Times New Roman" w:cs="Times New Roman"/>
          <w:sz w:val="24"/>
          <w:szCs w:val="24"/>
        </w:rPr>
      </w:pPr>
    </w:p>
    <w:p w:rsidR="00137775" w:rsidRDefault="00137775" w:rsidP="00316ADA">
      <w:pPr>
        <w:rPr>
          <w:rFonts w:ascii="Times New Roman" w:hAnsi="Times New Roman" w:cs="Times New Roman"/>
          <w:sz w:val="24"/>
          <w:szCs w:val="24"/>
        </w:rPr>
      </w:pPr>
    </w:p>
    <w:p w:rsidR="00316ADA" w:rsidRDefault="00316ADA" w:rsidP="00511BE8">
      <w:pPr>
        <w:spacing w:after="33" w:line="259" w:lineRule="auto"/>
        <w:ind w:right="1"/>
        <w:rPr>
          <w:rFonts w:ascii="Times New Roman" w:eastAsia="Times New Roman" w:hAnsi="Times New Roman" w:cs="Times New Roman"/>
          <w:color w:val="D5DCE4" w:themeColor="text2" w:themeTint="33"/>
          <w:sz w:val="24"/>
          <w:szCs w:val="24"/>
          <w:lang w:eastAsia="ru-RU"/>
        </w:rPr>
      </w:pPr>
    </w:p>
    <w:p w:rsidR="00316ADA" w:rsidRDefault="00316ADA" w:rsidP="00511BE8">
      <w:pPr>
        <w:spacing w:after="33" w:line="259" w:lineRule="auto"/>
        <w:ind w:right="1"/>
        <w:rPr>
          <w:rFonts w:ascii="Times New Roman" w:eastAsia="Times New Roman" w:hAnsi="Times New Roman" w:cs="Times New Roman"/>
          <w:color w:val="D5DCE4" w:themeColor="text2" w:themeTint="33"/>
          <w:sz w:val="24"/>
          <w:szCs w:val="24"/>
          <w:lang w:eastAsia="ru-RU"/>
        </w:rPr>
      </w:pPr>
    </w:p>
    <w:p w:rsidR="00316ADA" w:rsidRDefault="00316ADA" w:rsidP="00511BE8">
      <w:pPr>
        <w:spacing w:after="33" w:line="259" w:lineRule="auto"/>
        <w:ind w:right="1"/>
        <w:rPr>
          <w:rFonts w:ascii="Times New Roman" w:eastAsia="Times New Roman" w:hAnsi="Times New Roman" w:cs="Times New Roman"/>
          <w:color w:val="D5DCE4" w:themeColor="text2" w:themeTint="33"/>
          <w:sz w:val="24"/>
          <w:szCs w:val="24"/>
          <w:lang w:eastAsia="ru-RU"/>
        </w:rPr>
      </w:pPr>
    </w:p>
    <w:p w:rsidR="00316ADA" w:rsidRDefault="00316ADA" w:rsidP="00511BE8">
      <w:pPr>
        <w:spacing w:after="33" w:line="259" w:lineRule="auto"/>
        <w:ind w:right="1"/>
        <w:rPr>
          <w:rFonts w:ascii="Times New Roman" w:eastAsia="Times New Roman" w:hAnsi="Times New Roman" w:cs="Times New Roman"/>
          <w:color w:val="D5DCE4" w:themeColor="text2" w:themeTint="33"/>
          <w:sz w:val="24"/>
          <w:szCs w:val="24"/>
          <w:lang w:eastAsia="ru-RU"/>
        </w:rPr>
      </w:pPr>
    </w:p>
    <w:p w:rsidR="00316ADA" w:rsidRDefault="00316ADA" w:rsidP="00511BE8">
      <w:pPr>
        <w:spacing w:after="33" w:line="259" w:lineRule="auto"/>
        <w:ind w:right="1"/>
        <w:rPr>
          <w:rFonts w:ascii="Times New Roman" w:eastAsia="Times New Roman" w:hAnsi="Times New Roman" w:cs="Times New Roman"/>
          <w:color w:val="D5DCE4" w:themeColor="text2" w:themeTint="33"/>
          <w:sz w:val="24"/>
          <w:szCs w:val="24"/>
          <w:lang w:eastAsia="ru-RU"/>
        </w:rPr>
      </w:pPr>
    </w:p>
    <w:p w:rsidR="00316ADA" w:rsidRDefault="00316ADA" w:rsidP="00511BE8">
      <w:pPr>
        <w:spacing w:after="33" w:line="259" w:lineRule="auto"/>
        <w:ind w:right="1"/>
        <w:rPr>
          <w:rFonts w:ascii="Times New Roman" w:eastAsia="Times New Roman" w:hAnsi="Times New Roman" w:cs="Times New Roman"/>
          <w:color w:val="D5DCE4" w:themeColor="text2" w:themeTint="33"/>
          <w:sz w:val="24"/>
          <w:szCs w:val="24"/>
          <w:lang w:eastAsia="ru-RU"/>
        </w:rPr>
      </w:pPr>
    </w:p>
    <w:p w:rsidR="00672703" w:rsidRDefault="00672703" w:rsidP="00316ADA">
      <w:pPr>
        <w:spacing w:after="4" w:line="268" w:lineRule="auto"/>
        <w:ind w:right="704"/>
        <w:jc w:val="center"/>
        <w:rPr>
          <w:rFonts w:ascii="Times New Roman" w:hAnsi="Times New Roman" w:cs="Times New Roman"/>
          <w:sz w:val="24"/>
          <w:szCs w:val="24"/>
        </w:rPr>
      </w:pPr>
    </w:p>
    <w:p w:rsidR="00672703" w:rsidRDefault="00672703" w:rsidP="00316ADA">
      <w:pPr>
        <w:spacing w:after="4" w:line="268" w:lineRule="auto"/>
        <w:ind w:right="704"/>
        <w:jc w:val="center"/>
        <w:rPr>
          <w:rFonts w:ascii="Times New Roman" w:hAnsi="Times New Roman" w:cs="Times New Roman"/>
          <w:sz w:val="24"/>
          <w:szCs w:val="24"/>
        </w:rPr>
      </w:pPr>
    </w:p>
    <w:p w:rsidR="00672703" w:rsidRDefault="00672703" w:rsidP="00316ADA">
      <w:pPr>
        <w:spacing w:after="4" w:line="268" w:lineRule="auto"/>
        <w:ind w:right="704"/>
        <w:jc w:val="center"/>
        <w:rPr>
          <w:rFonts w:ascii="Times New Roman" w:hAnsi="Times New Roman" w:cs="Times New Roman"/>
          <w:sz w:val="24"/>
          <w:szCs w:val="24"/>
        </w:rPr>
      </w:pPr>
    </w:p>
    <w:p w:rsidR="00672703" w:rsidRDefault="00672703" w:rsidP="00316ADA">
      <w:pPr>
        <w:spacing w:after="4" w:line="268" w:lineRule="auto"/>
        <w:ind w:right="704"/>
        <w:jc w:val="center"/>
        <w:rPr>
          <w:rFonts w:ascii="Times New Roman" w:hAnsi="Times New Roman" w:cs="Times New Roman"/>
          <w:sz w:val="24"/>
          <w:szCs w:val="24"/>
        </w:rPr>
      </w:pPr>
    </w:p>
    <w:p w:rsidR="00672703" w:rsidRDefault="00672703" w:rsidP="00316ADA">
      <w:pPr>
        <w:spacing w:after="4" w:line="268" w:lineRule="auto"/>
        <w:ind w:right="704"/>
        <w:jc w:val="center"/>
        <w:rPr>
          <w:rFonts w:ascii="Times New Roman" w:hAnsi="Times New Roman" w:cs="Times New Roman"/>
          <w:sz w:val="24"/>
          <w:szCs w:val="24"/>
        </w:rPr>
      </w:pPr>
    </w:p>
    <w:p w:rsidR="00316ADA" w:rsidRPr="00493133" w:rsidRDefault="00316ADA" w:rsidP="00316ADA">
      <w:pPr>
        <w:spacing w:after="4" w:line="268" w:lineRule="auto"/>
        <w:ind w:right="704"/>
        <w:jc w:val="center"/>
        <w:rPr>
          <w:rFonts w:ascii="Times New Roman" w:hAnsi="Times New Roman" w:cs="Times New Roman"/>
          <w:sz w:val="24"/>
          <w:szCs w:val="24"/>
        </w:rPr>
      </w:pPr>
      <w:r w:rsidRPr="00493133">
        <w:rPr>
          <w:rFonts w:ascii="Times New Roman" w:hAnsi="Times New Roman" w:cs="Times New Roman"/>
          <w:sz w:val="24"/>
          <w:szCs w:val="24"/>
        </w:rPr>
        <w:t>Календарно- тематическое планирование по русскому родному языку (6 класс)</w:t>
      </w:r>
    </w:p>
    <w:p w:rsidR="00316ADA" w:rsidRPr="00493133" w:rsidRDefault="00316ADA" w:rsidP="00316ADA">
      <w:pPr>
        <w:tabs>
          <w:tab w:val="center" w:pos="0"/>
        </w:tabs>
        <w:spacing w:after="4" w:line="252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3"/>
        <w:tblW w:w="15131" w:type="dxa"/>
        <w:tblLook w:val="04A0" w:firstRow="1" w:lastRow="0" w:firstColumn="1" w:lastColumn="0" w:noHBand="0" w:noVBand="1"/>
      </w:tblPr>
      <w:tblGrid>
        <w:gridCol w:w="1122"/>
        <w:gridCol w:w="9363"/>
        <w:gridCol w:w="1759"/>
        <w:gridCol w:w="1501"/>
        <w:gridCol w:w="1386"/>
      </w:tblGrid>
      <w:tr w:rsidR="00316ADA" w:rsidRPr="00493133" w:rsidTr="00475381">
        <w:tc>
          <w:tcPr>
            <w:tcW w:w="1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№п\п</w:t>
            </w:r>
          </w:p>
        </w:tc>
        <w:tc>
          <w:tcPr>
            <w:tcW w:w="93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Тема</w:t>
            </w:r>
          </w:p>
        </w:tc>
        <w:tc>
          <w:tcPr>
            <w:tcW w:w="17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дата</w:t>
            </w:r>
          </w:p>
        </w:tc>
      </w:tr>
      <w:tr w:rsidR="00316ADA" w:rsidRPr="00493133" w:rsidTr="0047538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DA" w:rsidRPr="00493133" w:rsidRDefault="00316ADA" w:rsidP="004753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DA" w:rsidRPr="00493133" w:rsidRDefault="00316ADA" w:rsidP="004753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ADA" w:rsidRPr="00493133" w:rsidRDefault="00316ADA" w:rsidP="004753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Краткая история русского литературного языка.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spacing w:line="256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1-3</w:t>
            </w:r>
            <w:r w:rsidRPr="00493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 xml:space="preserve"> Старославянский язык 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spacing w:line="256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 xml:space="preserve">1       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1-3</w:t>
            </w:r>
            <w:r w:rsidRPr="00493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История древнерусского языка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56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  <w:r w:rsidRPr="00493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6ADA" w:rsidRPr="00493133" w:rsidTr="00CD4540">
        <w:trPr>
          <w:trHeight w:val="719"/>
        </w:trPr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Церковнославянский язык как предшественник русского языка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56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  <w:r w:rsidRPr="00493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  <w:p w:rsidR="00316ADA" w:rsidRPr="00493133" w:rsidRDefault="00316ADA" w:rsidP="00475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Орфографический практикум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56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12-17</w:t>
            </w:r>
            <w:r w:rsidRPr="00493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Диалекты как часть народной культуры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12-17</w:t>
            </w:r>
            <w:r w:rsidRPr="00493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Диалектизмы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19-24</w:t>
            </w:r>
            <w:r w:rsidRPr="00493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Диалектная лексика в произведениях художественной литературы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Pr="00493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493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Орфографический и пунктуационный практикум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26-1</w:t>
            </w:r>
            <w:r w:rsidRPr="00493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Лексические заимствования как результат взаимодействия национальных культур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26-1</w:t>
            </w:r>
            <w:r w:rsidRPr="00493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Лексические заимствования из народов России и мира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3-8</w:t>
            </w:r>
            <w:r w:rsidRPr="00493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Заимствования из славянских и неславянских языков.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3-8</w:t>
            </w:r>
            <w:r w:rsidRPr="00493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 xml:space="preserve"> Речевые ошибки ,связанные с употреблением заимствованных слов.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10-15</w:t>
            </w:r>
            <w:r w:rsidRPr="00493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14-15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 xml:space="preserve">Особенности освоения иноязычной лексики. 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10-15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17-22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Роль заимствованной лексики в современном русском языке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spacing w:line="256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17-22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tabs>
                <w:tab w:val="left" w:pos="1606"/>
                <w:tab w:val="left" w:pos="3296"/>
                <w:tab w:val="left" w:pos="3910"/>
                <w:tab w:val="left" w:pos="5115"/>
              </w:tabs>
              <w:spacing w:line="246" w:lineRule="exact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Лексические заимствования как результат взаимодействия национальных культур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31-5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 xml:space="preserve"> Современные неологизмы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31-5.11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Тематические группы неологизмов.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7-12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Особенности использования в речи неологизмов.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7-12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Отражение во фразеологии истории и культуры народа.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spacing w:line="256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Национально-культурная специфика русской фразеологии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spacing w:line="256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14-19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Исторические прототипы фразеологизмов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spacing w:line="256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21-26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Обычаи, традиции, быт, исторические события во фразеологизмах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21-26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Современные фразеологизмы. Фразеологические выражения.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28-3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Особенности традиционной русской грамотности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28-3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Использование неологизмов, заимствованных слов, фразеологии в современном русском литературном языке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5-10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Самостоятельная работа по разделу «Язык и культура»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5-10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51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Культура речи</w:t>
            </w: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Стилистические особенности произношения и ударения.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Варианты постановки ударения.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12-17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Орфографический и пунктуационный практикум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19-24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Нормы произношения отдельных грамматических форм.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19-24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Синонимы и точность речи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9-14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Смысловые‚ стилистические особенности употребления синонимов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9-14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Орфографический и пунктуационный практикум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16-21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Антонимы и точность речи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16-21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Контекстные антонимы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23-28.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Лексические омонимы и точность речи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23-28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39-40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Омофоны, омографы, омоформы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30-4.02</w:t>
            </w:r>
          </w:p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30-4.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Особенности склонения имен собственных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6-11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Орфографический и пунктуационный практикум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6-11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Нормы употребления имен существительных.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13-18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Нормы употребления форм имен существительных в соответствии с типом склонения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13-18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Факторы , влияющие  на выбор окончания формы Р п ед числа существительных мужского рода.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20-25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46" w:lineRule="exact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Нормы употребления имен прилагательных .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25.02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Нормы употребления местоимений.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27-4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Нормы употребления числительных.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27-4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Орфографический и пунктуационный практикум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6-11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Речевой этикет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6-11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Три группы этикетной речевой формулы.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13-18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360" w:lineRule="auto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Речевой этикет в различных ситуациях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13-18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tabs>
                <w:tab w:val="left" w:pos="1379"/>
              </w:tabs>
              <w:spacing w:line="240" w:lineRule="auto"/>
              <w:ind w:right="63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Речевой этикет в различных ситуациях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20-25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360" w:lineRule="auto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Самостоятельная работа по разделу «Культура речи»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20-25.03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51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Речь. Текст</w:t>
            </w: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40" w:lineRule="exact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Эффективные приемы чтения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ind w:left="252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3-8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40" w:lineRule="exact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Эффективные приемы чтения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3-8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pStyle w:val="TableParagraph"/>
              <w:spacing w:line="240" w:lineRule="exact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Этапы работы с текстом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10-15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40" w:lineRule="exact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Тематическое единство текста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10-15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40" w:lineRule="exact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Тексты описательного типа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17-22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40" w:lineRule="exact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Разговорная речь.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17-22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40" w:lineRule="exact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Бывальщина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4-29.04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40" w:lineRule="exact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Научный стиль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4-29.04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40" w:lineRule="exact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Словарная статья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1-6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40" w:lineRule="exact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 xml:space="preserve">Научное сообщение. 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1-6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40" w:lineRule="exact"/>
              <w:ind w:left="0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Устный ответ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8-13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40" w:lineRule="exact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Виды ответов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8-13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67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40" w:lineRule="exact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Самостоятельная работа по разделу «</w:t>
            </w:r>
            <w:r w:rsidRPr="00493133">
              <w:rPr>
                <w:sz w:val="24"/>
                <w:szCs w:val="24"/>
              </w:rPr>
              <w:t>Речь. Текст»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40" w:lineRule="exact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Итоговое занятие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ADA" w:rsidRPr="00493133" w:rsidTr="00475381"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69-70</w:t>
            </w:r>
          </w:p>
        </w:tc>
        <w:tc>
          <w:tcPr>
            <w:tcW w:w="9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40" w:lineRule="exact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Резервные уроки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eastAsia="en-US"/>
              </w:rPr>
            </w:pPr>
            <w:r w:rsidRPr="00493133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22-28</w:t>
            </w:r>
            <w:r w:rsidRPr="00493133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ADA" w:rsidRPr="00493133" w:rsidRDefault="00316ADA" w:rsidP="00475381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16ADA" w:rsidRPr="00493133" w:rsidRDefault="00316ADA" w:rsidP="00316ADA">
      <w:pPr>
        <w:rPr>
          <w:rFonts w:ascii="Times New Roman" w:hAnsi="Times New Roman" w:cs="Times New Roman"/>
          <w:sz w:val="24"/>
          <w:szCs w:val="24"/>
        </w:rPr>
      </w:pPr>
    </w:p>
    <w:p w:rsidR="00316ADA" w:rsidRDefault="00316ADA" w:rsidP="00316ADA">
      <w:pPr>
        <w:rPr>
          <w:rFonts w:ascii="Times New Roman" w:hAnsi="Times New Roman" w:cs="Times New Roman"/>
          <w:sz w:val="24"/>
          <w:szCs w:val="24"/>
        </w:rPr>
      </w:pPr>
    </w:p>
    <w:p w:rsidR="00BE2B87" w:rsidRDefault="00BE2B87" w:rsidP="00316ADA">
      <w:pPr>
        <w:rPr>
          <w:rFonts w:ascii="Times New Roman" w:hAnsi="Times New Roman" w:cs="Times New Roman"/>
          <w:sz w:val="24"/>
          <w:szCs w:val="24"/>
        </w:rPr>
      </w:pPr>
    </w:p>
    <w:p w:rsidR="00BE2B87" w:rsidRDefault="00BE2B87" w:rsidP="00316ADA">
      <w:pPr>
        <w:rPr>
          <w:rFonts w:ascii="Times New Roman" w:hAnsi="Times New Roman" w:cs="Times New Roman"/>
          <w:sz w:val="24"/>
          <w:szCs w:val="24"/>
        </w:rPr>
      </w:pPr>
    </w:p>
    <w:p w:rsidR="00BE2B87" w:rsidRDefault="00BE2B87" w:rsidP="00316ADA">
      <w:pPr>
        <w:rPr>
          <w:rFonts w:ascii="Times New Roman" w:hAnsi="Times New Roman" w:cs="Times New Roman"/>
          <w:sz w:val="24"/>
          <w:szCs w:val="24"/>
        </w:rPr>
      </w:pPr>
    </w:p>
    <w:p w:rsidR="00BE2B87" w:rsidRDefault="00BE2B87" w:rsidP="00316ADA">
      <w:pPr>
        <w:rPr>
          <w:rFonts w:ascii="Times New Roman" w:hAnsi="Times New Roman" w:cs="Times New Roman"/>
          <w:sz w:val="24"/>
          <w:szCs w:val="24"/>
        </w:rPr>
      </w:pPr>
    </w:p>
    <w:p w:rsidR="00BE2B87" w:rsidRDefault="00BE2B87" w:rsidP="00316ADA">
      <w:pPr>
        <w:rPr>
          <w:rFonts w:ascii="Times New Roman" w:hAnsi="Times New Roman" w:cs="Times New Roman"/>
          <w:sz w:val="24"/>
          <w:szCs w:val="24"/>
        </w:rPr>
      </w:pPr>
    </w:p>
    <w:p w:rsidR="00BE2B87" w:rsidRDefault="00BE2B87" w:rsidP="00316ADA">
      <w:pPr>
        <w:rPr>
          <w:rFonts w:ascii="Times New Roman" w:hAnsi="Times New Roman" w:cs="Times New Roman"/>
          <w:sz w:val="24"/>
          <w:szCs w:val="24"/>
        </w:rPr>
      </w:pPr>
    </w:p>
    <w:p w:rsidR="00BE2B87" w:rsidRDefault="00BE2B87" w:rsidP="00316ADA">
      <w:pPr>
        <w:rPr>
          <w:rFonts w:ascii="Times New Roman" w:hAnsi="Times New Roman" w:cs="Times New Roman"/>
          <w:sz w:val="24"/>
          <w:szCs w:val="24"/>
        </w:rPr>
      </w:pPr>
    </w:p>
    <w:p w:rsidR="00BE2B87" w:rsidRPr="00493133" w:rsidRDefault="00BE2B87" w:rsidP="00316ADA">
      <w:pPr>
        <w:rPr>
          <w:rFonts w:ascii="Times New Roman" w:hAnsi="Times New Roman" w:cs="Times New Roman"/>
          <w:sz w:val="24"/>
          <w:szCs w:val="24"/>
        </w:rPr>
      </w:pPr>
    </w:p>
    <w:p w:rsidR="00511BE8" w:rsidRDefault="00511BE8" w:rsidP="00511BE8">
      <w:pPr>
        <w:spacing w:after="33" w:line="259" w:lineRule="auto"/>
        <w:ind w:right="1"/>
        <w:rPr>
          <w:rFonts w:ascii="Times New Roman" w:eastAsia="Times New Roman" w:hAnsi="Times New Roman" w:cs="Times New Roman"/>
          <w:color w:val="D5DCE4" w:themeColor="text2" w:themeTint="33"/>
          <w:sz w:val="24"/>
          <w:szCs w:val="24"/>
          <w:lang w:eastAsia="ru-RU"/>
        </w:rPr>
      </w:pPr>
    </w:p>
    <w:p w:rsidR="00D14898" w:rsidRDefault="00D14898" w:rsidP="00BE2B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14898" w:rsidRDefault="00D14898" w:rsidP="00BE2B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14898" w:rsidRDefault="00D14898" w:rsidP="00BE2B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14898" w:rsidRDefault="00D14898" w:rsidP="00BE2B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E2B87" w:rsidRPr="00293E3F" w:rsidRDefault="00BE2B87" w:rsidP="00BE2B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3E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Планируемые результаты изучения предмета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«Русский родной язык»       </w:t>
      </w:r>
      <w:r w:rsidRPr="00293E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ФГОС ООО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D148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Pr="00293E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-9 классы)</w:t>
      </w:r>
    </w:p>
    <w:p w:rsidR="00BE2B87" w:rsidRPr="00293E3F" w:rsidRDefault="00BE2B87" w:rsidP="00BE2B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5616" w:type="dxa"/>
        <w:tblInd w:w="-284" w:type="dxa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2093"/>
        <w:gridCol w:w="2923"/>
        <w:gridCol w:w="7"/>
        <w:gridCol w:w="3179"/>
        <w:gridCol w:w="7"/>
        <w:gridCol w:w="3613"/>
        <w:gridCol w:w="3787"/>
        <w:gridCol w:w="7"/>
      </w:tblGrid>
      <w:tr w:rsidR="00BE2B87" w:rsidRPr="00293E3F" w:rsidTr="00475381">
        <w:trPr>
          <w:trHeight w:val="298"/>
        </w:trPr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E2B87" w:rsidRPr="00293E3F" w:rsidRDefault="00BE2B87" w:rsidP="0047538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3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Название раздела </w:t>
            </w:r>
          </w:p>
        </w:tc>
        <w:tc>
          <w:tcPr>
            <w:tcW w:w="6116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E2B87" w:rsidRPr="00293E3F" w:rsidRDefault="00BE2B87" w:rsidP="0047538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3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Предм</w:t>
            </w:r>
            <w:r w:rsidRPr="00293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93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тные результаты</w:t>
            </w:r>
          </w:p>
        </w:tc>
        <w:tc>
          <w:tcPr>
            <w:tcW w:w="36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E2B87" w:rsidRPr="00293E3F" w:rsidRDefault="00BE2B87" w:rsidP="0047538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3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Метапредметные результаты</w:t>
            </w:r>
          </w:p>
        </w:tc>
        <w:tc>
          <w:tcPr>
            <w:tcW w:w="3794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E2B87" w:rsidRPr="00293E3F" w:rsidRDefault="00BE2B87" w:rsidP="0047538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3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Личностные результаты</w:t>
            </w:r>
          </w:p>
        </w:tc>
      </w:tr>
      <w:tr w:rsidR="00BE2B87" w:rsidRPr="00293E3F" w:rsidTr="00475381">
        <w:trPr>
          <w:trHeight w:val="87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E2B87" w:rsidRPr="00293E3F" w:rsidRDefault="00BE2B87" w:rsidP="00475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93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E2B87" w:rsidRPr="00293E3F" w:rsidRDefault="00BE2B87" w:rsidP="0047538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3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ученик научится</w:t>
            </w:r>
          </w:p>
        </w:tc>
        <w:tc>
          <w:tcPr>
            <w:tcW w:w="31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E2B87" w:rsidRPr="00293E3F" w:rsidRDefault="00BE2B87" w:rsidP="0047538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3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ученик получит возможность научиться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E2B87" w:rsidRPr="00293E3F" w:rsidRDefault="00BE2B87" w:rsidP="00475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E2B87" w:rsidRPr="00293E3F" w:rsidRDefault="00BE2B87" w:rsidP="004753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BE2B87" w:rsidRPr="00293E3F" w:rsidTr="00475381">
        <w:trPr>
          <w:gridAfter w:val="1"/>
          <w:wAfter w:w="7" w:type="dxa"/>
          <w:trHeight w:val="915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B87" w:rsidRDefault="00BE2B87" w:rsidP="00475381">
            <w:pPr>
              <w:spacing w:after="250" w:line="268" w:lineRule="auto"/>
              <w:ind w:right="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2B87" w:rsidRPr="00293E3F" w:rsidRDefault="00BE2B87" w:rsidP="00475381">
            <w:pPr>
              <w:spacing w:after="250" w:line="268" w:lineRule="auto"/>
              <w:ind w:right="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>Язык и культура.</w:t>
            </w:r>
          </w:p>
          <w:p w:rsidR="00BE2B87" w:rsidRDefault="00BE2B87" w:rsidP="00475381">
            <w:pPr>
              <w:spacing w:after="250" w:line="268" w:lineRule="auto"/>
              <w:ind w:right="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2B87" w:rsidRDefault="00BE2B87" w:rsidP="00475381">
            <w:pPr>
              <w:spacing w:after="250" w:line="268" w:lineRule="auto"/>
              <w:ind w:right="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2B87" w:rsidRPr="00293E3F" w:rsidRDefault="00BE2B87" w:rsidP="00475381">
            <w:pPr>
              <w:spacing w:after="250" w:line="268" w:lineRule="auto"/>
              <w:ind w:right="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>Культура речи.</w:t>
            </w:r>
          </w:p>
          <w:p w:rsidR="00BE2B87" w:rsidRDefault="00BE2B87" w:rsidP="00475381">
            <w:pPr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BE2B87" w:rsidRDefault="00BE2B87" w:rsidP="00475381">
            <w:pPr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2B87" w:rsidRPr="00293E3F" w:rsidRDefault="00BE2B87" w:rsidP="00475381">
            <w:pPr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 Речь.</w:t>
            </w:r>
          </w:p>
          <w:p w:rsidR="00BE2B87" w:rsidRDefault="00BE2B87" w:rsidP="00475381">
            <w:pPr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E2B87" w:rsidRDefault="00BE2B87" w:rsidP="00475381">
            <w:pPr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2B87" w:rsidRDefault="00BE2B87" w:rsidP="00475381">
            <w:pPr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2B87" w:rsidRPr="00293E3F" w:rsidRDefault="00BE2B87" w:rsidP="00475381">
            <w:pPr>
              <w:tabs>
                <w:tab w:val="left" w:pos="3226"/>
                <w:tab w:val="left" w:pos="3545"/>
              </w:tabs>
              <w:spacing w:after="4" w:line="268" w:lineRule="auto"/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 Текст </w:t>
            </w:r>
          </w:p>
          <w:p w:rsidR="00BE2B87" w:rsidRPr="00293E3F" w:rsidRDefault="00BE2B87" w:rsidP="00475381">
            <w:pPr>
              <w:tabs>
                <w:tab w:val="left" w:pos="3226"/>
                <w:tab w:val="left" w:pos="3545"/>
              </w:tabs>
              <w:spacing w:after="4" w:line="268" w:lineRule="auto"/>
              <w:ind w:left="142"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E2B87" w:rsidRPr="00293E3F" w:rsidRDefault="00BE2B87" w:rsidP="00475381">
            <w:pPr>
              <w:spacing w:after="250" w:line="268" w:lineRule="auto"/>
              <w:ind w:left="279" w:right="5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B87" w:rsidRPr="00293E3F" w:rsidRDefault="00BE2B87" w:rsidP="00475381">
            <w:pPr>
              <w:spacing w:after="16" w:line="270" w:lineRule="auto"/>
              <w:ind w:righ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-воспитание ценностного отношения к родному языку и литературе на родном языке как хранителю культуры, включение в культурноязыковое поле своего народа;  </w:t>
            </w:r>
          </w:p>
          <w:p w:rsidR="00BE2B87" w:rsidRPr="00293E3F" w:rsidRDefault="00BE2B87" w:rsidP="00475381">
            <w:pPr>
              <w:spacing w:after="16" w:line="270" w:lineRule="auto"/>
              <w:ind w:righ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-приобщение к литературному наследию своего народа;  </w:t>
            </w:r>
          </w:p>
          <w:p w:rsidR="00BE2B87" w:rsidRPr="00293E3F" w:rsidRDefault="00BE2B87" w:rsidP="00475381">
            <w:pPr>
              <w:spacing w:after="16" w:line="270" w:lineRule="auto"/>
              <w:ind w:righ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-формирование причастности к свершениям и традициям своего народа; </w:t>
            </w:r>
          </w:p>
          <w:p w:rsidR="00BE2B87" w:rsidRPr="00293E3F" w:rsidRDefault="00BE2B87" w:rsidP="00475381">
            <w:pPr>
              <w:spacing w:after="16" w:line="270" w:lineRule="auto"/>
              <w:ind w:righ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-осознание исторической преемственности поколений, своей ответственности за сохранение культуры народа;  </w:t>
            </w:r>
          </w:p>
          <w:p w:rsidR="00BE2B87" w:rsidRPr="00293E3F" w:rsidRDefault="00BE2B87" w:rsidP="00475381">
            <w:pPr>
              <w:spacing w:after="16" w:line="270" w:lineRule="auto"/>
              <w:ind w:righ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-обогащение активного и потенциального словарного запаса,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речи, правилами речевого этикета;  </w:t>
            </w:r>
          </w:p>
          <w:p w:rsidR="00BE2B87" w:rsidRPr="00293E3F" w:rsidRDefault="00BE2B87" w:rsidP="00475381">
            <w:pPr>
              <w:spacing w:after="16" w:line="270" w:lineRule="auto"/>
              <w:ind w:righ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-получение знаний о родном языке как системе и как развивающемся явлении, о его уровнях и единицах, о закономерностях его функционирования, освоение базовых понятий лингвистики, формирование аналитических умений в отношении языковых единиц и текстов разных функционально-смысловых типов и жанров. </w:t>
            </w:r>
          </w:p>
          <w:p w:rsidR="00BE2B87" w:rsidRPr="00293E3F" w:rsidRDefault="00BE2B87" w:rsidP="00475381">
            <w:pPr>
              <w:spacing w:after="160" w:line="256" w:lineRule="auto"/>
              <w:jc w:val="both"/>
              <w:outlineLvl w:val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B87" w:rsidRPr="00293E3F" w:rsidRDefault="00BE2B87" w:rsidP="00475381">
            <w:pPr>
              <w:spacing w:after="16" w:line="270" w:lineRule="auto"/>
              <w:ind w:righ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 Понимание взаимосвязи языка, культуры и истории народа, говорящего на нём</w:t>
            </w:r>
          </w:p>
          <w:p w:rsidR="00BE2B87" w:rsidRPr="00293E3F" w:rsidRDefault="00BE2B87" w:rsidP="00475381">
            <w:pPr>
              <w:spacing w:after="16" w:line="270" w:lineRule="auto"/>
              <w:ind w:righ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>Овладение основными нормами русского литературного языка (орфоэпическими, лексическими, грамматическими, 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высказываний; стремление к речевому самосовершенствованию, овладение основными стилистическими ресурсами лексики и фразеологии языка</w:t>
            </w:r>
          </w:p>
          <w:p w:rsidR="00BE2B87" w:rsidRPr="00293E3F" w:rsidRDefault="00BE2B87" w:rsidP="00475381">
            <w:pPr>
              <w:spacing w:after="16" w:line="270" w:lineRule="auto"/>
              <w:ind w:righ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 основных орфоэпических и акцентологических норм современного русского литературного языка</w:t>
            </w:r>
          </w:p>
          <w:p w:rsidR="00BE2B87" w:rsidRPr="00293E3F" w:rsidRDefault="00BE2B87" w:rsidP="00475381">
            <w:pPr>
              <w:spacing w:after="16" w:line="270" w:lineRule="auto"/>
              <w:ind w:righ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 основных лексических норм современного русского литературного языка</w:t>
            </w:r>
          </w:p>
          <w:p w:rsidR="00BE2B87" w:rsidRPr="00293E3F" w:rsidRDefault="00BE2B87" w:rsidP="00475381">
            <w:pPr>
              <w:spacing w:after="0" w:line="259" w:lineRule="auto"/>
              <w:ind w:right="85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 основных грамматических норм современного русского </w:t>
            </w:r>
          </w:p>
          <w:p w:rsidR="00BE2B87" w:rsidRPr="00293E3F" w:rsidRDefault="00BE2B87" w:rsidP="00475381">
            <w:pPr>
              <w:spacing w:after="16" w:line="270" w:lineRule="auto"/>
              <w:ind w:righ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>литературного языка</w:t>
            </w:r>
          </w:p>
          <w:p w:rsidR="00BE2B87" w:rsidRPr="00293E3F" w:rsidRDefault="00BE2B87" w:rsidP="00475381">
            <w:pPr>
              <w:spacing w:after="16" w:line="270" w:lineRule="auto"/>
              <w:ind w:righ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 основных норм русского речевого этикета</w:t>
            </w:r>
          </w:p>
          <w:p w:rsidR="00BE2B87" w:rsidRPr="00293E3F" w:rsidRDefault="00BE2B87" w:rsidP="00475381">
            <w:pPr>
              <w:ind w:left="696" w:right="85" w:hanging="711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 основных орфографических норм современного русского </w:t>
            </w:r>
          </w:p>
          <w:p w:rsidR="00BE2B87" w:rsidRPr="00293E3F" w:rsidRDefault="00BE2B87" w:rsidP="00475381">
            <w:pPr>
              <w:spacing w:after="5" w:line="271" w:lineRule="auto"/>
              <w:ind w:left="711" w:right="85" w:hanging="711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литературного языка (в рамках изученного в основном курсе); соблюдение основных пунктуационных норм современного русского </w:t>
            </w:r>
          </w:p>
          <w:p w:rsidR="00BE2B87" w:rsidRPr="00293E3F" w:rsidRDefault="00BE2B87" w:rsidP="00475381">
            <w:pPr>
              <w:spacing w:after="16" w:line="270" w:lineRule="auto"/>
              <w:ind w:right="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>литературного языки</w:t>
            </w:r>
          </w:p>
        </w:tc>
        <w:tc>
          <w:tcPr>
            <w:tcW w:w="3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B87" w:rsidRPr="00293E3F" w:rsidRDefault="00BE2B87" w:rsidP="00475381">
            <w:pPr>
              <w:spacing w:after="16" w:line="270" w:lineRule="auto"/>
              <w:ind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-совершенствование коммуникативных умений и культуры речи, обеспечивающих свободное владение русским литературным языком в разных сферах и ситуациях его использования; обогащение словарного запаса и грамматического строя речи учащихся; развитие готовности и способности к речевому взаимодействию и взаимопониманию, потребности к речевому самосовершенствованию; </w:t>
            </w:r>
          </w:p>
          <w:p w:rsidR="00BE2B87" w:rsidRPr="00293E3F" w:rsidRDefault="00BE2B87" w:rsidP="00475381">
            <w:pPr>
              <w:spacing w:after="16" w:line="270" w:lineRule="auto"/>
              <w:ind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-углубление и при необходимости расширение знаний о таких явлениях и категориях современного русского литературного языка, которые обеспечивают его нормативное, уместное, этичное использование в различных сферах и ситуациях общения; о стилистических ресурсах русского языка; об основных нормах русского литературного языка; о национальной специфике русского языка и языковых единицах, прежде всего о лексике и фразеологии с национально-культурной семантикой; о русском речевом этикете; </w:t>
            </w:r>
          </w:p>
          <w:p w:rsidR="00BE2B87" w:rsidRPr="00293E3F" w:rsidRDefault="00BE2B87" w:rsidP="00475381">
            <w:pPr>
              <w:spacing w:after="16" w:line="270" w:lineRule="auto"/>
              <w:ind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-совершенствование умений опознавать, анализировать, классифицировать языковые факты, оценивать их с точки зрения нормативности, соответствия ситуации и сфере общения; умений работать с текстом, осуществлять информационный поиск, извлекать и преобразовывать необходимую информацию; </w:t>
            </w:r>
          </w:p>
          <w:p w:rsidR="00BE2B87" w:rsidRPr="00293E3F" w:rsidRDefault="00BE2B87" w:rsidP="00475381">
            <w:pPr>
              <w:spacing w:after="16" w:line="268" w:lineRule="auto"/>
              <w:ind w:right="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>развитие проектного и исследовательского мышления, приобретение практического опыта исследовательской работы по русскому языку, воспитание самостоятельности в приобретении знаний</w:t>
            </w:r>
          </w:p>
          <w:p w:rsidR="00BE2B87" w:rsidRPr="00293E3F" w:rsidRDefault="00BE2B87" w:rsidP="00475381">
            <w:pPr>
              <w:spacing w:after="250" w:line="268" w:lineRule="auto"/>
              <w:ind w:left="279" w:right="5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B87" w:rsidRPr="00293E3F" w:rsidRDefault="00BE2B87" w:rsidP="00475381">
            <w:pPr>
              <w:spacing w:after="16" w:line="270" w:lineRule="auto"/>
              <w:ind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-воспитание гражданина и патриота; формирование представления о русском языке как духовной, нравственной и культурной ценности народа; осознание национального своеобразия русского языка; формирование познавательного интереса, любви, уважительного отношения к русскому языку, а через него — к родной культуре; воспитание ответственного отношения к сохранению и развитию родного языка, формирование волонтёрской позиции в отношении популяризации родного языка; воспитание уважительного отношения к культурам и языкам народов России; овладение культурой межнационального общения; </w:t>
            </w:r>
          </w:p>
          <w:p w:rsidR="00BE2B87" w:rsidRPr="00293E3F" w:rsidRDefault="00BE2B87" w:rsidP="00475381">
            <w:pPr>
              <w:spacing w:after="0" w:line="259" w:lineRule="auto"/>
              <w:ind w:left="7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BE2B87" w:rsidRDefault="00BE2B87" w:rsidP="00BE2B87">
      <w:pPr>
        <w:spacing w:after="33" w:line="259" w:lineRule="auto"/>
        <w:ind w:right="1"/>
        <w:rPr>
          <w:rFonts w:ascii="Times New Roman" w:eastAsia="Times New Roman" w:hAnsi="Times New Roman" w:cs="Times New Roman"/>
          <w:color w:val="D5DCE4" w:themeColor="text2" w:themeTint="33"/>
          <w:sz w:val="24"/>
          <w:szCs w:val="24"/>
          <w:lang w:eastAsia="ru-RU"/>
        </w:rPr>
      </w:pPr>
    </w:p>
    <w:p w:rsidR="00BE2B87" w:rsidRDefault="00BE2B87" w:rsidP="00BE2B87">
      <w:pPr>
        <w:spacing w:after="33" w:line="259" w:lineRule="auto"/>
        <w:ind w:right="1"/>
        <w:rPr>
          <w:rFonts w:ascii="Times New Roman" w:eastAsia="Times New Roman" w:hAnsi="Times New Roman" w:cs="Times New Roman"/>
          <w:color w:val="D5DCE4" w:themeColor="text2" w:themeTint="33"/>
          <w:sz w:val="24"/>
          <w:szCs w:val="24"/>
          <w:lang w:eastAsia="ru-RU"/>
        </w:rPr>
      </w:pPr>
    </w:p>
    <w:p w:rsidR="00BE2B87" w:rsidRDefault="00BE2B87" w:rsidP="00BE2B87">
      <w:pPr>
        <w:spacing w:after="33" w:line="259" w:lineRule="auto"/>
        <w:ind w:right="1"/>
        <w:rPr>
          <w:rFonts w:ascii="Times New Roman" w:eastAsia="Times New Roman" w:hAnsi="Times New Roman" w:cs="Times New Roman"/>
          <w:color w:val="D5DCE4" w:themeColor="text2" w:themeTint="33"/>
          <w:sz w:val="24"/>
          <w:szCs w:val="24"/>
          <w:lang w:eastAsia="ru-RU"/>
        </w:rPr>
      </w:pPr>
    </w:p>
    <w:p w:rsidR="00BE2B87" w:rsidRDefault="00BE2B87" w:rsidP="00BE2B87">
      <w:pPr>
        <w:spacing w:after="33" w:line="259" w:lineRule="auto"/>
        <w:ind w:right="1"/>
        <w:rPr>
          <w:rFonts w:ascii="Times New Roman" w:eastAsia="Times New Roman" w:hAnsi="Times New Roman" w:cs="Times New Roman"/>
          <w:color w:val="D5DCE4" w:themeColor="text2" w:themeTint="33"/>
          <w:sz w:val="24"/>
          <w:szCs w:val="24"/>
          <w:lang w:eastAsia="ru-RU"/>
        </w:rPr>
      </w:pPr>
    </w:p>
    <w:p w:rsidR="00BE2B87" w:rsidRPr="00293E3F" w:rsidRDefault="00BE2B87" w:rsidP="00BE2B87">
      <w:pPr>
        <w:spacing w:after="33" w:line="259" w:lineRule="auto"/>
        <w:ind w:right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3E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Содержание учебного предмета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«Русский родной язык»         </w:t>
      </w:r>
      <w:r w:rsidRPr="00293E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ФГОС ООО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293E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5-9 классы)</w:t>
      </w:r>
    </w:p>
    <w:p w:rsidR="00BE2B87" w:rsidRPr="00293E3F" w:rsidRDefault="00BE2B87" w:rsidP="00BE2B87">
      <w:pPr>
        <w:spacing w:after="33" w:line="259" w:lineRule="auto"/>
        <w:ind w:right="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93E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(Учебник :</w:t>
      </w:r>
      <w:r w:rsidRPr="00293E3F">
        <w:rPr>
          <w:rFonts w:ascii="Times New Roman" w:hAnsi="Times New Roman" w:cs="Times New Roman"/>
          <w:sz w:val="24"/>
          <w:szCs w:val="24"/>
        </w:rPr>
        <w:t xml:space="preserve"> Александрова О М , Загоровская О.В., Богданов С И  и др., Акционерное общество «Издательство «Учебная литература»)</w:t>
      </w:r>
    </w:p>
    <w:p w:rsidR="00BE2B87" w:rsidRPr="00293E3F" w:rsidRDefault="00BE2B87" w:rsidP="00BE2B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93E3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:rsidR="00BE2B87" w:rsidRPr="00293E3F" w:rsidRDefault="00BE2B87" w:rsidP="00BE2B87">
      <w:pPr>
        <w:spacing w:after="0" w:line="240" w:lineRule="auto"/>
        <w:rPr>
          <w:rFonts w:ascii="Times New Roman" w:eastAsia="Times New Roman" w:hAnsi="Times New Roman" w:cs="Times New Roman"/>
          <w:color w:val="D5DCE4" w:themeColor="text2" w:themeTint="33"/>
          <w:sz w:val="24"/>
          <w:szCs w:val="24"/>
          <w:lang w:eastAsia="ru-RU"/>
        </w:rPr>
      </w:pPr>
    </w:p>
    <w:tbl>
      <w:tblPr>
        <w:tblW w:w="15446" w:type="dxa"/>
        <w:tblInd w:w="-147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99"/>
        <w:gridCol w:w="11747"/>
      </w:tblGrid>
      <w:tr w:rsidR="00BE2B87" w:rsidRPr="00293E3F" w:rsidTr="00475381">
        <w:trPr>
          <w:trHeight w:val="987"/>
        </w:trPr>
        <w:tc>
          <w:tcPr>
            <w:tcW w:w="369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BE2B87" w:rsidRPr="00293E3F" w:rsidRDefault="00BE2B87" w:rsidP="0047538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3E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1174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BE2B87" w:rsidRPr="00293E3F" w:rsidRDefault="00BE2B87" w:rsidP="0047538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3E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Краткое содержание</w:t>
            </w:r>
          </w:p>
        </w:tc>
      </w:tr>
      <w:tr w:rsidR="00BE2B87" w:rsidRPr="00293E3F" w:rsidTr="00475381">
        <w:trPr>
          <w:trHeight w:val="987"/>
        </w:trPr>
        <w:tc>
          <w:tcPr>
            <w:tcW w:w="369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BE2B87" w:rsidRPr="00293E3F" w:rsidRDefault="00BE2B87" w:rsidP="00475381">
            <w:pPr>
              <w:spacing w:after="4" w:line="268" w:lineRule="auto"/>
              <w:ind w:right="710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Язык и культура </w:t>
            </w:r>
          </w:p>
          <w:p w:rsidR="00BE2B87" w:rsidRPr="00293E3F" w:rsidRDefault="00BE2B87" w:rsidP="0047538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74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BE2B87" w:rsidRPr="00293E3F" w:rsidRDefault="00BE2B87" w:rsidP="00475381">
            <w:pPr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 — «Язык и культура» — представлено содержание, изучение которого позволит раскрыть взаимосвязь языка и истории, языка и материальной и духовной культуры русского народа, национально-культурную специфику русского языка, обеспечит овладение нормами русского речевого этикета в различных сферах общения, выявление общего и специфического в языках и культурах русского и других народов России и мира, овладение культурой межнационального общения. </w:t>
            </w:r>
          </w:p>
          <w:p w:rsidR="00BE2B87" w:rsidRPr="00293E3F" w:rsidRDefault="00BE2B87" w:rsidP="00475381">
            <w:pPr>
              <w:spacing w:after="160" w:line="256" w:lineRule="auto"/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RPr="00293E3F" w:rsidTr="00475381">
        <w:trPr>
          <w:trHeight w:val="987"/>
        </w:trPr>
        <w:tc>
          <w:tcPr>
            <w:tcW w:w="369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BE2B87" w:rsidRPr="00293E3F" w:rsidRDefault="00BE2B87" w:rsidP="00475381">
            <w:pPr>
              <w:spacing w:after="160" w:line="256" w:lineRule="auto"/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2B87" w:rsidRPr="00293E3F" w:rsidRDefault="00BE2B87" w:rsidP="00475381">
            <w:pPr>
              <w:spacing w:after="4" w:line="268" w:lineRule="auto"/>
              <w:ind w:right="7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Культура речи </w:t>
            </w:r>
          </w:p>
          <w:p w:rsidR="00BE2B87" w:rsidRPr="00293E3F" w:rsidRDefault="00BE2B87" w:rsidP="0047538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74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BE2B87" w:rsidRPr="00293E3F" w:rsidRDefault="00BE2B87" w:rsidP="00475381">
            <w:pPr>
              <w:spacing w:after="160" w:line="256" w:lineRule="auto"/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 — ориентирован на формирование у учащихся ответственного и осознанного отношения к использованию русского языка во всех сферах жизни, повышение речевой культуры подрастающего поколения, практическое овладение культурой речи: навыками сознательного и произвольного использования норм русского литературного языка для создания правильной речи и конструирования речевых высказываний в устной и письменной форме с учётом требований уместности, точности, логичности, чистоты, богатства и выразительности; понимание вариантов норм; развитие потребности обращаться к нормативным словарям современного русского литературного языка и совершенствование умений пользоваться ими</w:t>
            </w:r>
          </w:p>
        </w:tc>
      </w:tr>
      <w:tr w:rsidR="00BE2B87" w:rsidRPr="00293E3F" w:rsidTr="00475381">
        <w:trPr>
          <w:trHeight w:val="60"/>
        </w:trPr>
        <w:tc>
          <w:tcPr>
            <w:tcW w:w="369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BE2B87" w:rsidRDefault="00BE2B87" w:rsidP="00475381">
            <w:pPr>
              <w:spacing w:after="4" w:line="268" w:lineRule="auto"/>
              <w:ind w:left="262" w:right="128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2B87" w:rsidRPr="00F613EC" w:rsidRDefault="00BE2B87" w:rsidP="00475381">
            <w:pPr>
              <w:spacing w:after="4" w:line="268" w:lineRule="auto"/>
              <w:ind w:right="1282"/>
              <w:rPr>
                <w:rFonts w:ascii="Times New Roman" w:hAnsi="Times New Roman" w:cs="Times New Roman"/>
                <w:sz w:val="24"/>
                <w:szCs w:val="24"/>
              </w:rPr>
            </w:pPr>
            <w:r w:rsidRPr="00F613EC">
              <w:rPr>
                <w:rFonts w:ascii="Times New Roman" w:hAnsi="Times New Roman" w:cs="Times New Roman"/>
                <w:sz w:val="24"/>
                <w:szCs w:val="24"/>
              </w:rPr>
              <w:t>Речь. Речевая деятельность. Текст</w:t>
            </w:r>
          </w:p>
          <w:p w:rsidR="00BE2B87" w:rsidRPr="00293E3F" w:rsidRDefault="00BE2B87" w:rsidP="0047538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74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BE2B87" w:rsidRPr="00293E3F" w:rsidRDefault="00BE2B87" w:rsidP="00475381">
            <w:pPr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представлено содержание, направленное на совершенствование видов речевой деятельности в их взаимосвязи и культуры устной и письменной речи, развитие базовых умений и навыков использования языка в жизненно важных для школьников ситуациях общения: умений определять цели коммуникации, оценивать речевую ситуацию, учитывать коммуникативные намерения партнёра, выбирать адекватные стратегии коммуникации; понимать, анализировать и создавать тексты разных функционально-смысловых типов, жанров, стилистической принадлежности. </w:t>
            </w:r>
          </w:p>
          <w:p w:rsidR="00BE2B87" w:rsidRPr="00293E3F" w:rsidRDefault="00BE2B87" w:rsidP="00475381">
            <w:pPr>
              <w:spacing w:after="160" w:line="256" w:lineRule="auto"/>
              <w:ind w:right="15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BE2B87" w:rsidRDefault="00BE2B87" w:rsidP="00BE2B87">
      <w:pPr>
        <w:rPr>
          <w:rFonts w:ascii="Times New Roman" w:hAnsi="Times New Roman" w:cs="Times New Roman"/>
          <w:sz w:val="24"/>
          <w:szCs w:val="24"/>
        </w:rPr>
      </w:pPr>
    </w:p>
    <w:p w:rsidR="00BE2B87" w:rsidRDefault="00BE2B87" w:rsidP="00BE2B87">
      <w:pPr>
        <w:rPr>
          <w:rFonts w:ascii="Times New Roman" w:hAnsi="Times New Roman" w:cs="Times New Roman"/>
          <w:sz w:val="24"/>
          <w:szCs w:val="24"/>
        </w:rPr>
      </w:pPr>
    </w:p>
    <w:p w:rsidR="00511BE8" w:rsidRDefault="00511BE8" w:rsidP="00511BE8">
      <w:pPr>
        <w:spacing w:after="33" w:line="259" w:lineRule="auto"/>
        <w:ind w:right="1"/>
        <w:rPr>
          <w:rFonts w:ascii="Times New Roman" w:eastAsia="Times New Roman" w:hAnsi="Times New Roman" w:cs="Times New Roman"/>
          <w:color w:val="D5DCE4" w:themeColor="text2" w:themeTint="33"/>
          <w:sz w:val="24"/>
          <w:szCs w:val="24"/>
          <w:lang w:eastAsia="ru-RU"/>
        </w:rPr>
      </w:pPr>
    </w:p>
    <w:p w:rsidR="00511BE8" w:rsidRDefault="00511BE8" w:rsidP="00511BE8">
      <w:pPr>
        <w:spacing w:after="33" w:line="259" w:lineRule="auto"/>
        <w:ind w:right="1"/>
        <w:rPr>
          <w:rFonts w:ascii="Times New Roman" w:eastAsia="Times New Roman" w:hAnsi="Times New Roman" w:cs="Times New Roman"/>
          <w:color w:val="D5DCE4" w:themeColor="text2" w:themeTint="33"/>
          <w:sz w:val="24"/>
          <w:szCs w:val="24"/>
          <w:lang w:eastAsia="ru-RU"/>
        </w:rPr>
      </w:pPr>
    </w:p>
    <w:p w:rsidR="00BE2B87" w:rsidRDefault="00BE2B87" w:rsidP="00511BE8">
      <w:pPr>
        <w:spacing w:after="33" w:line="259" w:lineRule="auto"/>
        <w:ind w:right="1"/>
        <w:rPr>
          <w:rFonts w:ascii="Times New Roman" w:eastAsia="Times New Roman" w:hAnsi="Times New Roman" w:cs="Times New Roman"/>
          <w:color w:val="D5DCE4" w:themeColor="text2" w:themeTint="33"/>
          <w:sz w:val="24"/>
          <w:szCs w:val="24"/>
          <w:lang w:eastAsia="ru-RU"/>
        </w:rPr>
      </w:pPr>
    </w:p>
    <w:p w:rsidR="00BE2B87" w:rsidRDefault="00BE2B87" w:rsidP="00511BE8">
      <w:pPr>
        <w:spacing w:after="33" w:line="259" w:lineRule="auto"/>
        <w:ind w:right="1"/>
        <w:rPr>
          <w:rFonts w:ascii="Times New Roman" w:eastAsia="Times New Roman" w:hAnsi="Times New Roman" w:cs="Times New Roman"/>
          <w:color w:val="D5DCE4" w:themeColor="text2" w:themeTint="33"/>
          <w:sz w:val="24"/>
          <w:szCs w:val="24"/>
          <w:lang w:eastAsia="ru-RU"/>
        </w:rPr>
      </w:pPr>
    </w:p>
    <w:p w:rsidR="00511BE8" w:rsidRPr="00293E3F" w:rsidRDefault="00511BE8" w:rsidP="00511BE8">
      <w:pPr>
        <w:spacing w:after="33" w:line="259" w:lineRule="auto"/>
        <w:ind w:right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D5DCE4" w:themeColor="text2" w:themeTint="33"/>
          <w:sz w:val="24"/>
          <w:szCs w:val="24"/>
          <w:lang w:eastAsia="ru-RU"/>
        </w:rPr>
        <w:t xml:space="preserve">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93E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Содержание учебного предмета </w:t>
      </w:r>
      <w:bookmarkStart w:id="0" w:name="_Hlk51513299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«Русский родной язык»         </w:t>
      </w:r>
      <w:bookmarkStart w:id="1" w:name="_Hlk54720187"/>
      <w:r w:rsidRPr="00293E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ФГОС ООО </w:t>
      </w:r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293E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5-9 классы)</w:t>
      </w:r>
      <w:bookmarkEnd w:id="1"/>
    </w:p>
    <w:p w:rsidR="00511BE8" w:rsidRPr="00293E3F" w:rsidRDefault="00511BE8" w:rsidP="00511BE8">
      <w:pPr>
        <w:spacing w:after="33" w:line="259" w:lineRule="auto"/>
        <w:ind w:right="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93E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(Учебник :</w:t>
      </w:r>
      <w:r w:rsidRPr="00293E3F">
        <w:rPr>
          <w:rFonts w:ascii="Times New Roman" w:hAnsi="Times New Roman" w:cs="Times New Roman"/>
          <w:sz w:val="24"/>
          <w:szCs w:val="24"/>
        </w:rPr>
        <w:t xml:space="preserve"> Александрова О М , Загоровская О.В., Богданов С И  и др., Акционерное общество «Издательство «Учебная литература»)</w:t>
      </w:r>
    </w:p>
    <w:p w:rsidR="00511BE8" w:rsidRPr="00293E3F" w:rsidRDefault="00511BE8" w:rsidP="00511BE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93E3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:rsidR="00511BE8" w:rsidRPr="00293E3F" w:rsidRDefault="00511BE8" w:rsidP="00511BE8">
      <w:pPr>
        <w:spacing w:after="0" w:line="240" w:lineRule="auto"/>
        <w:rPr>
          <w:rFonts w:ascii="Times New Roman" w:eastAsia="Times New Roman" w:hAnsi="Times New Roman" w:cs="Times New Roman"/>
          <w:color w:val="D5DCE4" w:themeColor="text2" w:themeTint="33"/>
          <w:sz w:val="24"/>
          <w:szCs w:val="24"/>
          <w:lang w:eastAsia="ru-RU"/>
        </w:rPr>
      </w:pPr>
    </w:p>
    <w:tbl>
      <w:tblPr>
        <w:tblW w:w="15446" w:type="dxa"/>
        <w:tblInd w:w="-147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99"/>
        <w:gridCol w:w="11747"/>
      </w:tblGrid>
      <w:tr w:rsidR="00511BE8" w:rsidRPr="00293E3F" w:rsidTr="00475381">
        <w:trPr>
          <w:trHeight w:val="987"/>
        </w:trPr>
        <w:tc>
          <w:tcPr>
            <w:tcW w:w="369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511BE8" w:rsidRPr="00293E3F" w:rsidRDefault="00511BE8" w:rsidP="0047538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3E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1174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511BE8" w:rsidRPr="00293E3F" w:rsidRDefault="00511BE8" w:rsidP="0047538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93E3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Краткое содержание</w:t>
            </w:r>
          </w:p>
        </w:tc>
      </w:tr>
      <w:tr w:rsidR="00511BE8" w:rsidRPr="00293E3F" w:rsidTr="00475381">
        <w:trPr>
          <w:trHeight w:val="987"/>
        </w:trPr>
        <w:tc>
          <w:tcPr>
            <w:tcW w:w="369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511BE8" w:rsidRPr="00293E3F" w:rsidRDefault="00511BE8" w:rsidP="00475381">
            <w:pPr>
              <w:spacing w:after="4" w:line="268" w:lineRule="auto"/>
              <w:ind w:right="710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16A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Язык и культура </w:t>
            </w:r>
          </w:p>
          <w:p w:rsidR="00511BE8" w:rsidRPr="00293E3F" w:rsidRDefault="00511BE8" w:rsidP="0047538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74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511BE8" w:rsidRPr="00293E3F" w:rsidRDefault="00511BE8" w:rsidP="00475381">
            <w:pPr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 — «Язык и культура» — представлено содержание, изучение которого позволит раскрыть взаимосвязь языка и истории, языка и материальной и духовной культуры русского народа, национально-культурную специфику русского языка, обеспечит овладение нормами русского речевого этикета в различных сферах общения, выявление общего и специфического в языках и культурах русского и других народов России и мира, овладение культурой межнационального общения. </w:t>
            </w:r>
          </w:p>
          <w:p w:rsidR="00511BE8" w:rsidRPr="00293E3F" w:rsidRDefault="00511BE8" w:rsidP="00475381">
            <w:pPr>
              <w:spacing w:after="160" w:line="256" w:lineRule="auto"/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1BE8" w:rsidRPr="00293E3F" w:rsidTr="00475381">
        <w:trPr>
          <w:trHeight w:val="987"/>
        </w:trPr>
        <w:tc>
          <w:tcPr>
            <w:tcW w:w="369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511BE8" w:rsidRPr="00293E3F" w:rsidRDefault="00511BE8" w:rsidP="00475381">
            <w:pPr>
              <w:spacing w:after="160" w:line="256" w:lineRule="auto"/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BE8" w:rsidRPr="00293E3F" w:rsidRDefault="00316ADA" w:rsidP="00316ADA">
            <w:pPr>
              <w:spacing w:after="4" w:line="268" w:lineRule="auto"/>
              <w:ind w:right="7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511BE8"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Культура речи </w:t>
            </w:r>
          </w:p>
          <w:p w:rsidR="00511BE8" w:rsidRPr="00293E3F" w:rsidRDefault="00511BE8" w:rsidP="0047538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74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511BE8" w:rsidRPr="00293E3F" w:rsidRDefault="00511BE8" w:rsidP="00475381">
            <w:pPr>
              <w:spacing w:after="160" w:line="256" w:lineRule="auto"/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 — ориентирован на формирование у учащихся ответственного и осознанного отношения к использованию русского языка во всех сферах жизни, повышение речевой культуры подрастающего поколения, практическое овладение культурой речи: навыками сознательного и произвольного использования норм русского литературного языка для создания правильной речи и конструирования речевых высказываний в устной и письменной форме с учётом требований уместности, точности, логичности, чистоты, богатства и выразительности; понимание вариантов норм; развитие потребности обращаться к нормативным словарям современного русского литературного языка и совершенствование умений пользоваться ими</w:t>
            </w:r>
          </w:p>
        </w:tc>
      </w:tr>
      <w:tr w:rsidR="00511BE8" w:rsidRPr="00293E3F" w:rsidTr="00475381">
        <w:trPr>
          <w:trHeight w:val="60"/>
        </w:trPr>
        <w:tc>
          <w:tcPr>
            <w:tcW w:w="369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511BE8" w:rsidRDefault="00511BE8" w:rsidP="00475381">
            <w:pPr>
              <w:spacing w:after="4" w:line="268" w:lineRule="auto"/>
              <w:ind w:left="262" w:right="128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BE8" w:rsidRPr="00F613EC" w:rsidRDefault="00511BE8" w:rsidP="00475381">
            <w:pPr>
              <w:spacing w:after="4" w:line="268" w:lineRule="auto"/>
              <w:ind w:right="1282"/>
              <w:rPr>
                <w:rFonts w:ascii="Times New Roman" w:hAnsi="Times New Roman" w:cs="Times New Roman"/>
                <w:sz w:val="24"/>
                <w:szCs w:val="24"/>
              </w:rPr>
            </w:pPr>
            <w:r w:rsidRPr="00F613EC">
              <w:rPr>
                <w:rFonts w:ascii="Times New Roman" w:hAnsi="Times New Roman" w:cs="Times New Roman"/>
                <w:sz w:val="24"/>
                <w:szCs w:val="24"/>
              </w:rPr>
              <w:t>Речь. Речевая деятельность. Текст</w:t>
            </w:r>
          </w:p>
          <w:p w:rsidR="00511BE8" w:rsidRPr="00293E3F" w:rsidRDefault="00511BE8" w:rsidP="0047538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74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511BE8" w:rsidRPr="00293E3F" w:rsidRDefault="00511BE8" w:rsidP="00475381">
            <w:pPr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293E3F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представлено содержание, направленное на совершенствование видов речевой деятельности в их взаимосвязи и культуры устной и письменной речи, развитие базовых умений и навыков использования языка в жизненно важных для школьников ситуациях общения: умений определять цели коммуникации, оценивать речевую ситуацию, учитывать коммуникативные намерения партнёра, выбирать адекватные стратегии коммуникации; понимать, анализировать и создавать тексты разных функционально-смысловых типов, жанров, стилистической принадлежности. </w:t>
            </w:r>
          </w:p>
          <w:p w:rsidR="00511BE8" w:rsidRPr="00293E3F" w:rsidRDefault="00511BE8" w:rsidP="00475381">
            <w:pPr>
              <w:spacing w:after="160" w:line="256" w:lineRule="auto"/>
              <w:ind w:right="15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511BE8" w:rsidRDefault="00511BE8" w:rsidP="00511BE8">
      <w:pPr>
        <w:rPr>
          <w:rFonts w:ascii="Times New Roman" w:hAnsi="Times New Roman" w:cs="Times New Roman"/>
          <w:sz w:val="24"/>
          <w:szCs w:val="24"/>
        </w:rPr>
      </w:pPr>
    </w:p>
    <w:p w:rsidR="00511BE8" w:rsidRDefault="00511BE8" w:rsidP="00511BE8">
      <w:pPr>
        <w:rPr>
          <w:rFonts w:ascii="Times New Roman" w:hAnsi="Times New Roman" w:cs="Times New Roman"/>
          <w:sz w:val="24"/>
          <w:szCs w:val="24"/>
        </w:rPr>
      </w:pPr>
    </w:p>
    <w:p w:rsidR="00511BE8" w:rsidRDefault="00511BE8" w:rsidP="00511BE8">
      <w:pPr>
        <w:rPr>
          <w:rFonts w:ascii="Times New Roman" w:hAnsi="Times New Roman" w:cs="Times New Roman"/>
          <w:sz w:val="24"/>
          <w:szCs w:val="24"/>
        </w:rPr>
      </w:pPr>
    </w:p>
    <w:p w:rsidR="00511BE8" w:rsidRDefault="00511BE8" w:rsidP="00511BE8">
      <w:pPr>
        <w:spacing w:after="33" w:line="256" w:lineRule="auto"/>
        <w:ind w:right="1"/>
        <w:rPr>
          <w:rFonts w:ascii="Times New Roman" w:hAnsi="Times New Roman" w:cs="Times New Roman"/>
          <w:sz w:val="24"/>
          <w:szCs w:val="24"/>
        </w:rPr>
      </w:pPr>
    </w:p>
    <w:p w:rsidR="00511BE8" w:rsidRDefault="00511BE8" w:rsidP="00511BE8">
      <w:pPr>
        <w:spacing w:after="33" w:line="256" w:lineRule="auto"/>
        <w:ind w:right="1"/>
        <w:rPr>
          <w:rFonts w:ascii="Times New Roman" w:hAnsi="Times New Roman" w:cs="Times New Roman"/>
          <w:sz w:val="24"/>
          <w:szCs w:val="24"/>
        </w:rPr>
      </w:pPr>
    </w:p>
    <w:p w:rsidR="00511BE8" w:rsidRDefault="00511BE8" w:rsidP="00511BE8">
      <w:pPr>
        <w:spacing w:after="33" w:line="256" w:lineRule="auto"/>
        <w:ind w:right="1"/>
        <w:rPr>
          <w:rFonts w:ascii="Times New Roman" w:hAnsi="Times New Roman" w:cs="Times New Roman"/>
          <w:sz w:val="24"/>
          <w:szCs w:val="24"/>
        </w:rPr>
      </w:pPr>
    </w:p>
    <w:p w:rsidR="00511BE8" w:rsidRDefault="00511BE8" w:rsidP="00511BE8">
      <w:pPr>
        <w:spacing w:after="33" w:line="259" w:lineRule="auto"/>
        <w:ind w:left="2948" w:right="1" w:hanging="10"/>
        <w:rPr>
          <w:rFonts w:ascii="Times New Roman" w:hAnsi="Times New Roman" w:cs="Times New Roman"/>
          <w:sz w:val="24"/>
          <w:szCs w:val="24"/>
        </w:rPr>
      </w:pPr>
    </w:p>
    <w:p w:rsidR="00511BE8" w:rsidRDefault="00511BE8" w:rsidP="00511BE8">
      <w:pPr>
        <w:spacing w:after="33" w:line="259" w:lineRule="auto"/>
        <w:ind w:left="2948" w:right="1" w:hanging="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903721">
        <w:rPr>
          <w:rFonts w:ascii="Times New Roman" w:hAnsi="Times New Roman" w:cs="Times New Roman"/>
          <w:sz w:val="24"/>
          <w:szCs w:val="24"/>
        </w:rPr>
        <w:t>Содержание учебного предмета</w:t>
      </w:r>
      <w:r w:rsidRPr="00BE2B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93E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ФГОС ООО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Pr="00293E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(8 класс)</w:t>
      </w:r>
    </w:p>
    <w:p w:rsidR="00511BE8" w:rsidRPr="00293E3F" w:rsidRDefault="00511BE8" w:rsidP="00511BE8">
      <w:pPr>
        <w:spacing w:after="33" w:line="259" w:lineRule="auto"/>
        <w:ind w:right="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(Учебник :</w:t>
      </w:r>
      <w:r w:rsidRPr="00293E3F">
        <w:rPr>
          <w:rFonts w:ascii="Times New Roman" w:hAnsi="Times New Roman" w:cs="Times New Roman"/>
          <w:sz w:val="24"/>
          <w:szCs w:val="24"/>
        </w:rPr>
        <w:t xml:space="preserve"> Александрова О М , Загоровская О.В., Богданов С И  и др., Акционерное общество «Издательство «Учебная литература»)</w:t>
      </w:r>
    </w:p>
    <w:p w:rsidR="00511BE8" w:rsidRPr="00903721" w:rsidRDefault="00511BE8" w:rsidP="00511BE8">
      <w:pPr>
        <w:spacing w:after="4" w:line="271" w:lineRule="auto"/>
        <w:ind w:right="704"/>
        <w:jc w:val="center"/>
        <w:rPr>
          <w:rFonts w:ascii="Times New Roman" w:hAnsi="Times New Roman" w:cs="Times New Roman"/>
          <w:sz w:val="24"/>
          <w:szCs w:val="24"/>
        </w:rPr>
      </w:pPr>
    </w:p>
    <w:p w:rsidR="00511BE8" w:rsidRPr="00903721" w:rsidRDefault="00511BE8" w:rsidP="00511BE8">
      <w:pPr>
        <w:spacing w:after="4" w:line="271" w:lineRule="auto"/>
        <w:ind w:right="704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310" w:type="dxa"/>
        <w:tblInd w:w="-279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45"/>
        <w:gridCol w:w="11465"/>
      </w:tblGrid>
      <w:tr w:rsidR="00511BE8" w:rsidRPr="00903721" w:rsidTr="00A60448">
        <w:trPr>
          <w:trHeight w:val="987"/>
        </w:trPr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511BE8" w:rsidRPr="00903721" w:rsidRDefault="00511BE8" w:rsidP="00475381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0372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11465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511BE8" w:rsidRPr="00903721" w:rsidRDefault="00511BE8" w:rsidP="00475381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0372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Краткое содержание</w:t>
            </w:r>
          </w:p>
        </w:tc>
      </w:tr>
      <w:tr w:rsidR="00511BE8" w:rsidRPr="00903721" w:rsidTr="00A60448">
        <w:trPr>
          <w:trHeight w:val="987"/>
        </w:trPr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511BE8" w:rsidRPr="00903721" w:rsidRDefault="00511BE8" w:rsidP="00475381">
            <w:pPr>
              <w:spacing w:after="32" w:line="259" w:lineRule="auto"/>
              <w:ind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BE8" w:rsidRPr="00903721" w:rsidRDefault="00511BE8" w:rsidP="00475381">
            <w:pPr>
              <w:spacing w:after="4" w:line="271" w:lineRule="auto"/>
              <w:ind w:right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721">
              <w:rPr>
                <w:rFonts w:ascii="Times New Roman" w:hAnsi="Times New Roman" w:cs="Times New Roman"/>
                <w:sz w:val="24"/>
                <w:szCs w:val="24"/>
              </w:rPr>
              <w:t xml:space="preserve">Раздел 1. Язык и культура  </w:t>
            </w:r>
          </w:p>
          <w:p w:rsidR="00511BE8" w:rsidRPr="00903721" w:rsidRDefault="00511BE8" w:rsidP="00475381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65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511BE8" w:rsidRPr="00903721" w:rsidRDefault="00511BE8" w:rsidP="00475381">
            <w:pPr>
              <w:widowControl w:val="0"/>
              <w:autoSpaceDE w:val="0"/>
              <w:autoSpaceDN w:val="0"/>
              <w:spacing w:after="0" w:line="240" w:lineRule="auto"/>
              <w:ind w:right="1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0372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Исконно русская лексика: слова общеиндоевропейского фонда, слова праславянского (общеславянского) языка, древнерусские (общевосточнославянские) слова, собственно русские слова. Собственно русские слова как база и основной источник развития лексики русского литературного языка.</w:t>
            </w:r>
          </w:p>
          <w:p w:rsidR="00511BE8" w:rsidRPr="00903721" w:rsidRDefault="00511BE8" w:rsidP="00475381">
            <w:pPr>
              <w:widowControl w:val="0"/>
              <w:autoSpaceDE w:val="0"/>
              <w:autoSpaceDN w:val="0"/>
              <w:spacing w:after="0" w:line="242" w:lineRule="auto"/>
              <w:ind w:right="1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0372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Роль старославянизмов в развитии русского литературного языка и их приметы. Стилистически нейтральные, книжные, устаревшие старославянизмы.</w:t>
            </w:r>
          </w:p>
          <w:p w:rsidR="00511BE8" w:rsidRPr="00903721" w:rsidRDefault="00511BE8" w:rsidP="00475381">
            <w:pPr>
              <w:widowControl w:val="0"/>
              <w:autoSpaceDE w:val="0"/>
              <w:autoSpaceDN w:val="0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0372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Иноязычная лексика в разговорной речи, дисплейных текстах, современной публицистике.</w:t>
            </w:r>
          </w:p>
          <w:p w:rsidR="00511BE8" w:rsidRPr="00903721" w:rsidRDefault="00511BE8" w:rsidP="00475381">
            <w:pPr>
              <w:widowControl w:val="0"/>
              <w:autoSpaceDE w:val="0"/>
              <w:autoSpaceDN w:val="0"/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0372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Речевой этикет. Благопожелание как ключевая идея речевого этикета. Речевой этикет и вежливость. «Ты» и «ВЫ» в русском речевом этикете и в западноевропейском, американском речевых этикетах. Называние другого и себя, обращение к знакомому и незнакомому Специфика приветствий, традиционная тематика бесед у русских и других</w:t>
            </w:r>
            <w:r w:rsidRPr="00903721">
              <w:rPr>
                <w:rFonts w:ascii="Times New Roman" w:eastAsia="Times New Roman" w:hAnsi="Times New Roman" w:cs="Times New Roman"/>
                <w:spacing w:val="-19"/>
                <w:sz w:val="24"/>
                <w:szCs w:val="24"/>
                <w:lang w:eastAsia="ru-RU" w:bidi="ru-RU"/>
              </w:rPr>
              <w:t xml:space="preserve"> </w:t>
            </w:r>
            <w:r w:rsidRPr="0090372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народов.</w:t>
            </w:r>
          </w:p>
          <w:p w:rsidR="00511BE8" w:rsidRPr="00903721" w:rsidRDefault="00511BE8" w:rsidP="00475381">
            <w:pPr>
              <w:spacing w:after="160" w:line="259" w:lineRule="auto"/>
              <w:ind w:right="15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11BE8" w:rsidRPr="00903721" w:rsidTr="00A60448">
        <w:trPr>
          <w:trHeight w:val="987"/>
        </w:trPr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511BE8" w:rsidRPr="00903721" w:rsidRDefault="00511BE8" w:rsidP="00475381">
            <w:pPr>
              <w:spacing w:after="4" w:line="271" w:lineRule="auto"/>
              <w:ind w:right="7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721">
              <w:rPr>
                <w:rFonts w:ascii="Times New Roman" w:hAnsi="Times New Roman" w:cs="Times New Roman"/>
                <w:sz w:val="24"/>
                <w:szCs w:val="24"/>
              </w:rPr>
              <w:t xml:space="preserve">Раздел 2. Культура речи </w:t>
            </w:r>
          </w:p>
          <w:p w:rsidR="00511BE8" w:rsidRPr="00903721" w:rsidRDefault="00511BE8" w:rsidP="00475381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65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511BE8" w:rsidRPr="00903721" w:rsidRDefault="00511BE8" w:rsidP="00475381">
            <w:pPr>
              <w:widowControl w:val="0"/>
              <w:autoSpaceDE w:val="0"/>
              <w:autoSpaceDN w:val="0"/>
              <w:spacing w:after="0" w:line="240" w:lineRule="auto"/>
              <w:ind w:right="1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0372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Исконно русская лексика: слова общеиндоевропейского фонда, слова праславянского (общеславянского) языка, древнерусские (общевосточнославянские) слова, собственно русские слова. Собственно русские слова как база и основной источник развития лексики русского литературного языка.</w:t>
            </w:r>
          </w:p>
          <w:p w:rsidR="00511BE8" w:rsidRPr="00903721" w:rsidRDefault="00511BE8" w:rsidP="00475381">
            <w:pPr>
              <w:widowControl w:val="0"/>
              <w:autoSpaceDE w:val="0"/>
              <w:autoSpaceDN w:val="0"/>
              <w:spacing w:after="0" w:line="242" w:lineRule="auto"/>
              <w:ind w:right="1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0372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Роль старославянизмов в развитии русского литературного языка и их приметы. Стилистически нейтральные, книжные, устаревшие старославянизмы.</w:t>
            </w:r>
          </w:p>
          <w:p w:rsidR="00511BE8" w:rsidRPr="00903721" w:rsidRDefault="00511BE8" w:rsidP="00475381">
            <w:pPr>
              <w:widowControl w:val="0"/>
              <w:autoSpaceDE w:val="0"/>
              <w:autoSpaceDN w:val="0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0372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Иноязычная лексика в разговорной речи, дисплейных текстах, современной публицистике.</w:t>
            </w:r>
          </w:p>
          <w:p w:rsidR="00511BE8" w:rsidRPr="00903721" w:rsidRDefault="00511BE8" w:rsidP="00475381">
            <w:pPr>
              <w:widowControl w:val="0"/>
              <w:autoSpaceDE w:val="0"/>
              <w:autoSpaceDN w:val="0"/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0372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Речевой этикет. Благопожелание как ключевая идея речевого этикета. Речевой этикет и вежливость. «Ты» и «ВЫ» в русском речевом этикете и в западноевропейском, американском речевых этикетах. Называние другого и себя, обращение к знакомому и незнакомому Специфика приветствий, традиционная тематика бесед у русских и других</w:t>
            </w:r>
            <w:r w:rsidRPr="00903721">
              <w:rPr>
                <w:rFonts w:ascii="Times New Roman" w:eastAsia="Times New Roman" w:hAnsi="Times New Roman" w:cs="Times New Roman"/>
                <w:spacing w:val="-19"/>
                <w:sz w:val="24"/>
                <w:szCs w:val="24"/>
                <w:lang w:eastAsia="ru-RU" w:bidi="ru-RU"/>
              </w:rPr>
              <w:t xml:space="preserve"> </w:t>
            </w:r>
            <w:r w:rsidRPr="0090372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народов.</w:t>
            </w:r>
          </w:p>
          <w:p w:rsidR="00511BE8" w:rsidRPr="00903721" w:rsidRDefault="00511BE8" w:rsidP="00475381">
            <w:pPr>
              <w:spacing w:after="160" w:line="259" w:lineRule="auto"/>
              <w:ind w:right="15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11BE8" w:rsidRPr="00903721" w:rsidTr="00A60448">
        <w:trPr>
          <w:trHeight w:val="987"/>
        </w:trPr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511BE8" w:rsidRPr="00903721" w:rsidRDefault="00511BE8" w:rsidP="00475381">
            <w:pPr>
              <w:spacing w:after="4" w:line="271" w:lineRule="auto"/>
              <w:ind w:right="128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721">
              <w:rPr>
                <w:rFonts w:ascii="Times New Roman" w:hAnsi="Times New Roman" w:cs="Times New Roman"/>
                <w:sz w:val="24"/>
                <w:szCs w:val="24"/>
              </w:rPr>
              <w:t xml:space="preserve">Раздел 3. Речь.  Текст </w:t>
            </w:r>
          </w:p>
          <w:p w:rsidR="00511BE8" w:rsidRPr="00903721" w:rsidRDefault="00511BE8" w:rsidP="00475381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65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511BE8" w:rsidRPr="00903721" w:rsidRDefault="00511BE8" w:rsidP="00475381">
            <w:pPr>
              <w:spacing w:after="31" w:line="259" w:lineRule="auto"/>
              <w:ind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BE8" w:rsidRPr="00903721" w:rsidRDefault="00511BE8" w:rsidP="004753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0372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Язык и речь. Виды речевой деятельности Эффективные приёмы слушания. Предтекстовый, текстовый и послетекстовый этапы работы.</w:t>
            </w:r>
          </w:p>
          <w:p w:rsidR="00511BE8" w:rsidRPr="00903721" w:rsidRDefault="00511BE8" w:rsidP="00475381">
            <w:pPr>
              <w:widowControl w:val="0"/>
              <w:autoSpaceDE w:val="0"/>
              <w:autoSpaceDN w:val="0"/>
              <w:spacing w:after="0" w:line="240" w:lineRule="auto"/>
              <w:ind w:right="6184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0372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Основные методы, способы и средства получения, переработки информации. Текст как единица языка и речи</w:t>
            </w:r>
          </w:p>
          <w:p w:rsidR="00511BE8" w:rsidRPr="00903721" w:rsidRDefault="00511BE8" w:rsidP="00475381">
            <w:pPr>
              <w:widowControl w:val="0"/>
              <w:tabs>
                <w:tab w:val="left" w:pos="1801"/>
                <w:tab w:val="left" w:pos="3801"/>
                <w:tab w:val="left" w:pos="4753"/>
                <w:tab w:val="left" w:pos="6166"/>
                <w:tab w:val="left" w:pos="7489"/>
                <w:tab w:val="left" w:pos="9479"/>
                <w:tab w:val="left" w:pos="10753"/>
                <w:tab w:val="left" w:pos="12591"/>
                <w:tab w:val="left" w:pos="14577"/>
              </w:tabs>
              <w:autoSpaceDE w:val="0"/>
              <w:autoSpaceDN w:val="0"/>
              <w:spacing w:after="0" w:line="240" w:lineRule="auto"/>
              <w:ind w:right="13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0372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Структура</w:t>
            </w:r>
            <w:r w:rsidRPr="0090372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ab/>
              <w:t>аргументации:</w:t>
            </w:r>
            <w:r w:rsidRPr="0090372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ab/>
              <w:t>тезис,</w:t>
            </w:r>
            <w:r w:rsidRPr="0090372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ab/>
              <w:t>аргумент.</w:t>
            </w:r>
            <w:r w:rsidRPr="0090372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ab/>
              <w:t>Способы</w:t>
            </w:r>
            <w:r w:rsidRPr="0090372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ab/>
              <w:t>аргументации.</w:t>
            </w:r>
            <w:r w:rsidRPr="0090372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ab/>
              <w:t>Правила</w:t>
            </w:r>
            <w:r w:rsidRPr="0090372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ab/>
              <w:t>эффективной</w:t>
            </w:r>
            <w:r w:rsidRPr="0090372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ab/>
              <w:t>аргументации.</w:t>
            </w:r>
            <w:r w:rsidRPr="0090372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ab/>
            </w:r>
            <w:r w:rsidRPr="0090372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 w:bidi="ru-RU"/>
              </w:rPr>
              <w:t xml:space="preserve">Причины </w:t>
            </w:r>
            <w:r w:rsidRPr="0090372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неэффективной аргументации в учебно-научном</w:t>
            </w:r>
            <w:r w:rsidRPr="0090372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 w:bidi="ru-RU"/>
              </w:rPr>
              <w:t xml:space="preserve"> </w:t>
            </w:r>
            <w:r w:rsidRPr="0090372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общении.</w:t>
            </w:r>
          </w:p>
          <w:p w:rsidR="00511BE8" w:rsidRPr="00903721" w:rsidRDefault="00511BE8" w:rsidP="0047538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0372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Доказательство и его структура. Прямые и косвенные доказательства. Виды косвенных доказательств. Способы опровержения доводов оппонента: критика тезиса, критика аргументов, критика демонстрации.</w:t>
            </w:r>
          </w:p>
          <w:p w:rsidR="00511BE8" w:rsidRPr="00903721" w:rsidRDefault="00511BE8" w:rsidP="00475381">
            <w:pPr>
              <w:widowControl w:val="0"/>
              <w:autoSpaceDE w:val="0"/>
              <w:autoSpaceDN w:val="0"/>
              <w:spacing w:after="0" w:line="32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0372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Функциональные разновидности языка</w:t>
            </w:r>
          </w:p>
          <w:p w:rsidR="00511BE8" w:rsidRPr="00903721" w:rsidRDefault="00511BE8" w:rsidP="00475381">
            <w:pPr>
              <w:widowControl w:val="0"/>
              <w:autoSpaceDE w:val="0"/>
              <w:autoSpaceDN w:val="0"/>
              <w:spacing w:after="0" w:line="242" w:lineRule="auto"/>
              <w:ind w:right="174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0372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Разговорная речь. Самохарактеристика, самопрезентация, поздравление. Научный стиль речи. Специфика оформления текста как результата про</w:t>
            </w:r>
          </w:p>
          <w:p w:rsidR="00511BE8" w:rsidRPr="00903721" w:rsidRDefault="00511BE8" w:rsidP="00475381">
            <w:pPr>
              <w:widowControl w:val="0"/>
              <w:autoSpaceDE w:val="0"/>
              <w:autoSpaceDN w:val="0"/>
              <w:spacing w:after="0" w:line="240" w:lineRule="auto"/>
              <w:ind w:right="174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0372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ектной (исследовательской) деятельности. Реферат. Слово на защите реферата. Учебно-научная дискуссия. Стандартные обороты речи для участия в учебно-научной дискуссии. Правила корректной дискуссии.</w:t>
            </w:r>
          </w:p>
          <w:p w:rsidR="00511BE8" w:rsidRPr="00903721" w:rsidRDefault="00511BE8" w:rsidP="00475381">
            <w:pPr>
              <w:widowControl w:val="0"/>
              <w:autoSpaceDE w:val="0"/>
              <w:autoSpaceDN w:val="0"/>
              <w:spacing w:after="0" w:line="321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0372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Язык художественной литературы. Сочинение в жанре письма другу (в том числе электронного), страницы дневника и т.д.</w:t>
            </w:r>
          </w:p>
          <w:p w:rsidR="00511BE8" w:rsidRPr="00903721" w:rsidRDefault="00511BE8" w:rsidP="00475381">
            <w:pPr>
              <w:widowControl w:val="0"/>
              <w:autoSpaceDE w:val="0"/>
              <w:autoSpaceDN w:val="0"/>
              <w:spacing w:before="9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511BE8" w:rsidRPr="00903721" w:rsidRDefault="00511BE8" w:rsidP="00475381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511BE8" w:rsidRDefault="00511BE8" w:rsidP="00511BE8">
      <w:pPr>
        <w:rPr>
          <w:rFonts w:ascii="Times New Roman" w:hAnsi="Times New Roman" w:cs="Times New Roman"/>
          <w:sz w:val="24"/>
          <w:szCs w:val="24"/>
        </w:rPr>
      </w:pPr>
    </w:p>
    <w:p w:rsidR="00511BE8" w:rsidRDefault="00511BE8" w:rsidP="00511BE8">
      <w:pPr>
        <w:rPr>
          <w:rFonts w:ascii="Times New Roman" w:hAnsi="Times New Roman" w:cs="Times New Roman"/>
          <w:sz w:val="24"/>
          <w:szCs w:val="24"/>
        </w:rPr>
      </w:pPr>
    </w:p>
    <w:p w:rsidR="00511BE8" w:rsidRDefault="00511BE8" w:rsidP="00511BE8">
      <w:pPr>
        <w:rPr>
          <w:rFonts w:ascii="Times New Roman" w:hAnsi="Times New Roman" w:cs="Times New Roman"/>
          <w:sz w:val="24"/>
          <w:szCs w:val="24"/>
        </w:rPr>
      </w:pPr>
    </w:p>
    <w:p w:rsidR="00511BE8" w:rsidRDefault="00511BE8" w:rsidP="00511BE8">
      <w:pPr>
        <w:rPr>
          <w:rFonts w:ascii="Times New Roman" w:hAnsi="Times New Roman" w:cs="Times New Roman"/>
          <w:sz w:val="24"/>
          <w:szCs w:val="24"/>
        </w:rPr>
      </w:pPr>
    </w:p>
    <w:p w:rsidR="00511BE8" w:rsidRDefault="00511BE8" w:rsidP="00511BE8">
      <w:pPr>
        <w:rPr>
          <w:rFonts w:ascii="Times New Roman" w:hAnsi="Times New Roman" w:cs="Times New Roman"/>
          <w:sz w:val="24"/>
          <w:szCs w:val="24"/>
        </w:rPr>
      </w:pPr>
    </w:p>
    <w:p w:rsidR="00511BE8" w:rsidRDefault="00511BE8" w:rsidP="00511BE8">
      <w:pPr>
        <w:rPr>
          <w:rFonts w:ascii="Times New Roman" w:hAnsi="Times New Roman" w:cs="Times New Roman"/>
          <w:sz w:val="24"/>
          <w:szCs w:val="24"/>
        </w:rPr>
      </w:pPr>
    </w:p>
    <w:p w:rsidR="00511BE8" w:rsidRDefault="00511BE8" w:rsidP="00511BE8">
      <w:pPr>
        <w:rPr>
          <w:rFonts w:ascii="Times New Roman" w:hAnsi="Times New Roman" w:cs="Times New Roman"/>
          <w:sz w:val="24"/>
          <w:szCs w:val="24"/>
        </w:rPr>
      </w:pPr>
    </w:p>
    <w:p w:rsidR="00511BE8" w:rsidRDefault="00511BE8" w:rsidP="00511BE8">
      <w:pPr>
        <w:rPr>
          <w:rFonts w:ascii="Times New Roman" w:hAnsi="Times New Roman" w:cs="Times New Roman"/>
          <w:sz w:val="24"/>
          <w:szCs w:val="24"/>
        </w:rPr>
      </w:pPr>
    </w:p>
    <w:p w:rsidR="00511BE8" w:rsidRDefault="00511BE8" w:rsidP="00511BE8">
      <w:pPr>
        <w:rPr>
          <w:rFonts w:ascii="Times New Roman" w:hAnsi="Times New Roman" w:cs="Times New Roman"/>
          <w:sz w:val="24"/>
          <w:szCs w:val="24"/>
        </w:rPr>
      </w:pPr>
    </w:p>
    <w:p w:rsidR="00511BE8" w:rsidRDefault="00511BE8" w:rsidP="00511BE8">
      <w:pPr>
        <w:rPr>
          <w:rFonts w:ascii="Times New Roman" w:hAnsi="Times New Roman" w:cs="Times New Roman"/>
          <w:sz w:val="24"/>
          <w:szCs w:val="24"/>
        </w:rPr>
      </w:pPr>
    </w:p>
    <w:p w:rsidR="00BE2B87" w:rsidRDefault="00BE2B87" w:rsidP="00BE2B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Календарно-тематическое планирование по русскому родному языку (8 класс)</w:t>
      </w:r>
    </w:p>
    <w:p w:rsidR="00BE2B87" w:rsidRDefault="00BE2B87" w:rsidP="00BE2B87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502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305"/>
        <w:gridCol w:w="10210"/>
        <w:gridCol w:w="1418"/>
        <w:gridCol w:w="1384"/>
        <w:gridCol w:w="709"/>
      </w:tblGrid>
      <w:tr w:rsidR="00BE2B87" w:rsidTr="00576362">
        <w:trPr>
          <w:trHeight w:val="278"/>
        </w:trPr>
        <w:tc>
          <w:tcPr>
            <w:tcW w:w="13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0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разделов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2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E2B87" w:rsidRDefault="00BE2B87" w:rsidP="00475381">
            <w:pPr>
              <w:spacing w:after="0" w:line="256" w:lineRule="auto"/>
              <w:rPr>
                <w:rFonts w:cs="Times New Roman"/>
              </w:rPr>
            </w:pPr>
          </w:p>
        </w:tc>
      </w:tr>
      <w:tr w:rsidR="00BE2B87" w:rsidTr="00576362">
        <w:trPr>
          <w:trHeight w:val="277"/>
        </w:trPr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E2B87" w:rsidRDefault="00BE2B87" w:rsidP="004753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E2B87" w:rsidRDefault="00BE2B87" w:rsidP="004753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E2B87" w:rsidRDefault="00BE2B87" w:rsidP="004753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pacing w:after="0" w:line="256" w:lineRule="auto"/>
              <w:rPr>
                <w:rFonts w:cs="Times New Roman"/>
              </w:rPr>
            </w:pPr>
          </w:p>
        </w:tc>
        <w:tc>
          <w:tcPr>
            <w:tcW w:w="137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B87" w:rsidRDefault="00BE2B87" w:rsidP="00475381">
            <w:pPr>
              <w:spacing w:after="0" w:line="256" w:lineRule="auto"/>
              <w:rPr>
                <w:rFonts w:cs="Times New Roman"/>
              </w:rPr>
            </w:pPr>
          </w:p>
        </w:tc>
      </w:tr>
      <w:tr w:rsidR="00BE2B87" w:rsidTr="00576362">
        <w:tc>
          <w:tcPr>
            <w:tcW w:w="150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Язык и культура</w:t>
            </w: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Исконно русская лексика: слова общеиндоевропейского фонда, слова праславянского (общеславянского) языка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B87" w:rsidRDefault="00BE2B87" w:rsidP="00475381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1-3.09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Древнерусские (обще восточнославянские) слова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B87" w:rsidRDefault="00BE2B87" w:rsidP="00475381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1-3.9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E2B87" w:rsidTr="00576362">
        <w:trPr>
          <w:trHeight w:val="1071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ind w:left="-15" w:right="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.Собственно-русские слова как база и основной источник развития лексики русского литературного языка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B87" w:rsidRDefault="00BE2B87" w:rsidP="00475381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5-10.09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Старославянизмы и их роль в развитии русского литературного языка.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5-10.09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Роль старославянизмов в развитии русского литературного языка и их приметы.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B87" w:rsidRDefault="00BE2B87" w:rsidP="00475381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12-17.09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Стилистически нейтральные, книжные, устаревшие старославянизмы.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12-17.09</w:t>
            </w:r>
          </w:p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19-24.09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Иноязычная лексика в разговорной речи.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19-24.10</w:t>
            </w:r>
          </w:p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ind w:left="-15" w:right="1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Иноязычная лексика в дисплейных и книжных текстах, современной публицистике.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26-1.10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Неологизмы в современном русском языке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26-1.10</w:t>
            </w:r>
          </w:p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3-8.10</w:t>
            </w:r>
          </w:p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Речевой этикет в русской культуре и его основные особенности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3-8.10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Речевая ситуация и её компоненты.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10-15.10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 тех или иных формул речевого этикета.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10-15.10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человек в обращении к другим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17-22.10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ind w:right="1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Разграничение обращения Ты, Вы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17-22.10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ind w:right="1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правилах использования обращений по имени-отчеству.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31-5.11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ind w:right="1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Стилистическая окраска в обращениях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31-5.11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19-20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ind w:right="1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Этикетные формы обращения в современной русской речи.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7-12.11</w:t>
            </w:r>
          </w:p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7-12.11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pacing w:after="0"/>
              <w:ind w:right="1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Проверочная работа по разделу «Язык и культура»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2B87" w:rsidRDefault="00BE2B87" w:rsidP="00475381">
            <w:pPr>
              <w:spacing w:after="0"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14-19.11</w:t>
            </w:r>
          </w:p>
          <w:p w:rsidR="00BE2B87" w:rsidRDefault="00BE2B87" w:rsidP="004753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50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Культура речи</w:t>
            </w: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Типичные орфоэпические и акцентологические ошибки в современной речи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14-19.11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23-24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Тенденции развития русского литературного произношения.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21-26.11</w:t>
            </w:r>
          </w:p>
          <w:p w:rsidR="00BE2B87" w:rsidRDefault="00BE2B87" w:rsidP="00475381">
            <w:pPr>
              <w:spacing w:after="0"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21-26.11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25-26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Значение ударения в слове.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pacing w:after="0"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28-3.12</w:t>
            </w:r>
          </w:p>
          <w:p w:rsidR="00BE2B87" w:rsidRDefault="00BE2B87" w:rsidP="00475381">
            <w:pPr>
              <w:spacing w:after="0"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28-3.12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Орфографический и пунктуационный практикум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5-10.12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Нормы употребления терминов.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5-10.12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Терминология и точность речи. Нормы употребления терминов в научном стиле речи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12-17.12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Типичные речевые ошибки‚ связанные с употреблением терминов.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12-17.12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31-32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Трудные случаи согласования в русском языке (определение рода несклоняемых существительных)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2B87" w:rsidRDefault="00BE2B87" w:rsidP="00475381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19-24.12</w:t>
            </w:r>
          </w:p>
          <w:p w:rsidR="00BE2B87" w:rsidRDefault="00BE2B87" w:rsidP="00475381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19-24.12</w:t>
            </w:r>
          </w:p>
          <w:p w:rsidR="00BE2B87" w:rsidRDefault="00BE2B87" w:rsidP="00475381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Нормы построения словосочетаний по типу согласования и управления.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2B87" w:rsidRDefault="00BE2B87" w:rsidP="00475381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9-14.01</w:t>
            </w:r>
          </w:p>
          <w:p w:rsidR="00BE2B87" w:rsidRDefault="00BE2B87" w:rsidP="00475381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rPr>
          <w:trHeight w:val="162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34-35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Варианты грамматической нормы: согласование сказуемого с подлежащим, выраженным сочетанием слов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много, мало, немного, немало, сколько, столько, большинство, меньшинство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2B87" w:rsidRDefault="00BE2B87" w:rsidP="004753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9-14.01</w:t>
            </w:r>
          </w:p>
          <w:p w:rsidR="00BE2B87" w:rsidRDefault="00BE2B87" w:rsidP="004753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16-21.01</w:t>
            </w:r>
          </w:p>
          <w:p w:rsidR="00BE2B87" w:rsidRDefault="00BE2B87" w:rsidP="004753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современного речевого этикета.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16-21.01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Речевая агрессия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23-28.01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Орфографический и пунктуационный практикум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23-28.01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разделу «Культура речи»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30-4.02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50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Речь. Текст</w:t>
            </w: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Информация: способы и средства её получения и переработки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30-4.02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Классификация информаций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6-11.02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Слушание как вид речевой деятельности.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6-11.02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Эффективные приемы слушания.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13-18.02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работы с информацией.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13-18.02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информацией текста «Мышкин и валенки»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20-25.02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Орфографический и пунктуационный практикум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20-25.02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Аргументация. Правила эффективной аргументации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27-4.03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аргументов.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B87" w:rsidRDefault="00BE2B87" w:rsidP="00475381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27-4.03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Орфографический и пунктуационный практикум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B87" w:rsidRDefault="00BE2B87" w:rsidP="00475381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6-11.03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Доказательство и его структура.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6-11.03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доказательств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13-18.03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Способы опровержения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B87" w:rsidRDefault="00BE2B87" w:rsidP="00475381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13-18.03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Тезис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B87" w:rsidRDefault="00BE2B87" w:rsidP="00475381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20-25.03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Этнохоронимы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20-25.03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Орфографический и пунктуационный практикум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3-8.03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Разговорная речь. Виды речи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B87" w:rsidRDefault="00BE2B87" w:rsidP="00475381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3-8.04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Самопрезентация.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B87" w:rsidRDefault="00BE2B87" w:rsidP="00475381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10-15.04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Портфолио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10-15.04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Орфографический и пунктуационный практикум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17-22.04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Научный стиль речи.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B87" w:rsidRDefault="00BE2B87" w:rsidP="00475381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17-22.04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Научная дискуссия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B87" w:rsidRDefault="00BE2B87" w:rsidP="00475381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24-29.04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Приема ведения дискуссии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24-29.04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Орфографический и пунктуационный практикум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1-6.05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Язык художественной литературы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B87" w:rsidRDefault="00BE2B87" w:rsidP="00475381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1-6.05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Письмо, композиция письма.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B87" w:rsidRDefault="00BE2B87" w:rsidP="00475381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8-13.05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Памятники русского письма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8-13.05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русского письма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15-20.05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разделу «Речь. Текст»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15-20.05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B87" w:rsidTr="00576362"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0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22-29.05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B87" w:rsidRDefault="00BE2B87" w:rsidP="0047538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E2B87" w:rsidRDefault="00BE2B87" w:rsidP="00BE2B87">
      <w:pPr>
        <w:rPr>
          <w:rFonts w:ascii="Times New Roman" w:hAnsi="Times New Roman" w:cs="Times New Roman"/>
          <w:sz w:val="24"/>
          <w:szCs w:val="24"/>
        </w:rPr>
      </w:pPr>
      <w:bookmarkStart w:id="2" w:name="_GoBack"/>
      <w:bookmarkEnd w:id="2"/>
    </w:p>
    <w:p w:rsidR="00BE2B87" w:rsidRDefault="00BE2B87" w:rsidP="00BE2B87">
      <w:pPr>
        <w:spacing w:after="16" w:line="254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                                                                                </w:t>
      </w:r>
    </w:p>
    <w:p w:rsidR="00BE2B87" w:rsidRDefault="00BE2B87" w:rsidP="00BE2B87">
      <w:pPr>
        <w:spacing w:after="16" w:line="254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E2B87" w:rsidRDefault="00BE2B87" w:rsidP="00BE2B87">
      <w:pPr>
        <w:spacing w:after="16" w:line="254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576362" w:rsidRDefault="00576362" w:rsidP="00BE2B87">
      <w:pPr>
        <w:spacing w:after="16" w:line="254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576362" w:rsidRDefault="00576362" w:rsidP="00BE2B87">
      <w:pPr>
        <w:spacing w:after="16" w:line="254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576362" w:rsidRDefault="00576362" w:rsidP="00BE2B87">
      <w:pPr>
        <w:spacing w:after="16" w:line="254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576362" w:rsidRDefault="00576362" w:rsidP="00BE2B87">
      <w:pPr>
        <w:spacing w:after="16" w:line="254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576362" w:rsidRDefault="00576362" w:rsidP="00BE2B87">
      <w:pPr>
        <w:spacing w:after="16" w:line="254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576362" w:rsidRDefault="00576362" w:rsidP="00BE2B87">
      <w:pPr>
        <w:spacing w:after="16" w:line="254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576362" w:rsidRDefault="00576362" w:rsidP="00BE2B87">
      <w:pPr>
        <w:spacing w:after="16" w:line="254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576362" w:rsidRDefault="00576362" w:rsidP="00BE2B87">
      <w:pPr>
        <w:spacing w:after="16" w:line="254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E2B87" w:rsidRDefault="00BE2B87" w:rsidP="00BE2B87">
      <w:pPr>
        <w:spacing w:after="16" w:line="254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                                                                                    Лист корректировки </w:t>
      </w:r>
    </w:p>
    <w:p w:rsidR="00BE2B87" w:rsidRDefault="00BE2B87" w:rsidP="00BE2B87">
      <w:pPr>
        <w:spacing w:after="16" w:line="254" w:lineRule="auto"/>
        <w:ind w:left="1133"/>
        <w:jc w:val="right"/>
        <w:rPr>
          <w:rFonts w:ascii="Times New Roman" w:hAnsi="Times New Roman" w:cs="Times New Roman"/>
          <w:i/>
          <w:color w:val="000000"/>
          <w:sz w:val="24"/>
          <w:szCs w:val="24"/>
        </w:rPr>
      </w:pPr>
    </w:p>
    <w:p w:rsidR="00BE2B87" w:rsidRDefault="00BE2B87" w:rsidP="00BE2B87">
      <w:pPr>
        <w:spacing w:after="16" w:line="254" w:lineRule="auto"/>
        <w:ind w:left="-142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Style w:val="a3"/>
        <w:tblW w:w="15026" w:type="dxa"/>
        <w:tblInd w:w="-34" w:type="dxa"/>
        <w:tblLook w:val="04A0" w:firstRow="1" w:lastRow="0" w:firstColumn="1" w:lastColumn="0" w:noHBand="0" w:noVBand="1"/>
      </w:tblPr>
      <w:tblGrid>
        <w:gridCol w:w="993"/>
        <w:gridCol w:w="6407"/>
        <w:gridCol w:w="1560"/>
        <w:gridCol w:w="1701"/>
        <w:gridCol w:w="4365"/>
      </w:tblGrid>
      <w:tr w:rsidR="00BE2B87" w:rsidTr="00576362"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B87" w:rsidRDefault="00BE2B87" w:rsidP="00475381">
            <w:pPr>
              <w:spacing w:after="16" w:line="254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64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B87" w:rsidRDefault="00BE2B87" w:rsidP="00475381">
            <w:pPr>
              <w:spacing w:after="16" w:line="254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B87" w:rsidRDefault="00BE2B87" w:rsidP="00475381">
            <w:pPr>
              <w:spacing w:after="16" w:line="254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43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B87" w:rsidRDefault="00BE2B87" w:rsidP="00475381">
            <w:pPr>
              <w:spacing w:after="16" w:line="254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Примечание</w:t>
            </w:r>
          </w:p>
        </w:tc>
      </w:tr>
      <w:tr w:rsidR="00BE2B87" w:rsidTr="0057636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B87" w:rsidRDefault="00BE2B87" w:rsidP="00475381">
            <w:pPr>
              <w:spacing w:after="16" w:line="254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B87" w:rsidRDefault="00BE2B87" w:rsidP="00475381">
            <w:pPr>
              <w:spacing w:after="16" w:line="254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Факт</w:t>
            </w:r>
          </w:p>
        </w:tc>
        <w:tc>
          <w:tcPr>
            <w:tcW w:w="4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B87" w:rsidRDefault="00BE2B87" w:rsidP="0047538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2B87" w:rsidTr="0057636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2B87" w:rsidTr="0057636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2B87" w:rsidTr="0057636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2B87" w:rsidTr="0057636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2B87" w:rsidTr="0057636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2B87" w:rsidTr="0057636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2B87" w:rsidTr="0057636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2B87" w:rsidTr="0057636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2B87" w:rsidTr="0057636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2B87" w:rsidTr="0057636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2B87" w:rsidTr="0057636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2B87" w:rsidTr="0057636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2B87" w:rsidTr="0057636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2B87" w:rsidTr="0057636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2B87" w:rsidTr="0057636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2B87" w:rsidTr="0057636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B87" w:rsidRDefault="00BE2B87" w:rsidP="00475381">
            <w:pPr>
              <w:spacing w:after="16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BE2B87" w:rsidRDefault="00BE2B87" w:rsidP="00BE2B87">
      <w:pPr>
        <w:rPr>
          <w:rFonts w:ascii="Times New Roman" w:hAnsi="Times New Roman" w:cs="Times New Roman"/>
          <w:sz w:val="24"/>
          <w:szCs w:val="24"/>
        </w:rPr>
      </w:pPr>
    </w:p>
    <w:p w:rsidR="00BE2B87" w:rsidRDefault="00BE2B87" w:rsidP="00BE2B87">
      <w:pPr>
        <w:rPr>
          <w:rFonts w:ascii="Times New Roman" w:hAnsi="Times New Roman" w:cs="Times New Roman"/>
          <w:sz w:val="24"/>
          <w:szCs w:val="24"/>
        </w:rPr>
      </w:pPr>
    </w:p>
    <w:p w:rsidR="00BE2B87" w:rsidRDefault="00BE2B87" w:rsidP="00BE2B87">
      <w:pPr>
        <w:rPr>
          <w:rFonts w:ascii="Times New Roman" w:hAnsi="Times New Roman" w:cs="Times New Roman"/>
          <w:sz w:val="24"/>
          <w:szCs w:val="24"/>
        </w:rPr>
      </w:pPr>
    </w:p>
    <w:p w:rsidR="00BE2B87" w:rsidRDefault="00BE2B87" w:rsidP="00BE2B87"/>
    <w:p w:rsidR="00511BE8" w:rsidRDefault="00511BE8" w:rsidP="00511BE8">
      <w:pPr>
        <w:rPr>
          <w:rFonts w:ascii="Times New Roman" w:hAnsi="Times New Roman" w:cs="Times New Roman"/>
          <w:sz w:val="24"/>
          <w:szCs w:val="24"/>
        </w:rPr>
      </w:pPr>
    </w:p>
    <w:p w:rsidR="00511BE8" w:rsidRDefault="00511BE8" w:rsidP="00511BE8">
      <w:pPr>
        <w:rPr>
          <w:rFonts w:ascii="Times New Roman" w:hAnsi="Times New Roman" w:cs="Times New Roman"/>
          <w:sz w:val="24"/>
          <w:szCs w:val="24"/>
        </w:rPr>
      </w:pPr>
    </w:p>
    <w:p w:rsidR="00511BE8" w:rsidRPr="00903721" w:rsidRDefault="00511BE8" w:rsidP="00511BE8">
      <w:pPr>
        <w:rPr>
          <w:rFonts w:ascii="Times New Roman" w:hAnsi="Times New Roman" w:cs="Times New Roman"/>
          <w:sz w:val="24"/>
          <w:szCs w:val="24"/>
        </w:rPr>
      </w:pPr>
    </w:p>
    <w:p w:rsidR="008D66CD" w:rsidRDefault="008D66CD"/>
    <w:sectPr w:rsidR="008D66CD" w:rsidSect="00511BE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6B3D" w:rsidRDefault="00E66B3D" w:rsidP="00475381">
      <w:pPr>
        <w:spacing w:after="0" w:line="240" w:lineRule="auto"/>
      </w:pPr>
      <w:r>
        <w:separator/>
      </w:r>
    </w:p>
  </w:endnote>
  <w:endnote w:type="continuationSeparator" w:id="0">
    <w:p w:rsidR="00E66B3D" w:rsidRDefault="00E66B3D" w:rsidP="004753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6B3D" w:rsidRDefault="00E66B3D" w:rsidP="00475381">
      <w:pPr>
        <w:spacing w:after="0" w:line="240" w:lineRule="auto"/>
      </w:pPr>
      <w:r>
        <w:separator/>
      </w:r>
    </w:p>
  </w:footnote>
  <w:footnote w:type="continuationSeparator" w:id="0">
    <w:p w:rsidR="00E66B3D" w:rsidRDefault="00E66B3D" w:rsidP="004753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11BE8"/>
    <w:rsid w:val="00137775"/>
    <w:rsid w:val="00291E78"/>
    <w:rsid w:val="002C7591"/>
    <w:rsid w:val="00316ADA"/>
    <w:rsid w:val="00475381"/>
    <w:rsid w:val="00511BE8"/>
    <w:rsid w:val="00576362"/>
    <w:rsid w:val="00672703"/>
    <w:rsid w:val="007B66A3"/>
    <w:rsid w:val="008225E1"/>
    <w:rsid w:val="008D66CD"/>
    <w:rsid w:val="00A60448"/>
    <w:rsid w:val="00A718BB"/>
    <w:rsid w:val="00BE2B87"/>
    <w:rsid w:val="00CD4540"/>
    <w:rsid w:val="00D14898"/>
    <w:rsid w:val="00E32B58"/>
    <w:rsid w:val="00E66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CA52FF"/>
  <w15:docId w15:val="{712848BA-8AAC-4133-B5AD-FDD06D706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1BE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6A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316ADA"/>
    <w:pPr>
      <w:widowControl w:val="0"/>
      <w:autoSpaceDE w:val="0"/>
      <w:autoSpaceDN w:val="0"/>
      <w:spacing w:after="0" w:line="247" w:lineRule="exact"/>
      <w:ind w:left="107"/>
    </w:pPr>
    <w:rPr>
      <w:rFonts w:ascii="Times New Roman" w:eastAsia="Times New Roman" w:hAnsi="Times New Roman" w:cs="Times New Roman"/>
      <w:lang w:eastAsia="ru-RU" w:bidi="ru-RU"/>
    </w:rPr>
  </w:style>
  <w:style w:type="paragraph" w:styleId="a4">
    <w:name w:val="header"/>
    <w:basedOn w:val="a"/>
    <w:link w:val="a5"/>
    <w:uiPriority w:val="99"/>
    <w:unhideWhenUsed/>
    <w:rsid w:val="004753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75381"/>
  </w:style>
  <w:style w:type="paragraph" w:styleId="a6">
    <w:name w:val="footer"/>
    <w:basedOn w:val="a"/>
    <w:link w:val="a7"/>
    <w:uiPriority w:val="99"/>
    <w:unhideWhenUsed/>
    <w:rsid w:val="004753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75381"/>
  </w:style>
  <w:style w:type="paragraph" w:styleId="a8">
    <w:name w:val="Balloon Text"/>
    <w:basedOn w:val="a"/>
    <w:link w:val="a9"/>
    <w:uiPriority w:val="99"/>
    <w:semiHidden/>
    <w:unhideWhenUsed/>
    <w:rsid w:val="006727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6727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27</Pages>
  <Words>4721</Words>
  <Characters>26915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</dc:creator>
  <cp:lastModifiedBy>Пользователь</cp:lastModifiedBy>
  <cp:revision>9</cp:revision>
  <cp:lastPrinted>2022-09-29T18:48:00Z</cp:lastPrinted>
  <dcterms:created xsi:type="dcterms:W3CDTF">2022-09-28T18:05:00Z</dcterms:created>
  <dcterms:modified xsi:type="dcterms:W3CDTF">2022-09-29T20:19:00Z</dcterms:modified>
</cp:coreProperties>
</file>